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1654A" w14:textId="1420CF62" w:rsidR="004551CE" w:rsidRDefault="004551CE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Dual Enrollment</w:t>
      </w:r>
    </w:p>
    <w:p w14:paraId="468C1343" w14:textId="354FF681" w:rsidR="008738C8" w:rsidRDefault="00D40934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Out-of</w:t>
      </w:r>
      <w:r w:rsidR="00EE1528">
        <w:rPr>
          <w:rFonts w:ascii="Arial" w:hAnsi="Arial" w:cs="Arial"/>
          <w:b/>
          <w:bCs/>
          <w:sz w:val="28"/>
          <w:szCs w:val="28"/>
        </w:rPr>
        <w:t>-State Tuition</w:t>
      </w:r>
    </w:p>
    <w:p w14:paraId="6D0ABC23" w14:textId="3040F1E1" w:rsidR="005D79D7" w:rsidRPr="005D79D7" w:rsidRDefault="005D79D7" w:rsidP="005D79D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D79D7">
        <w:rPr>
          <w:rFonts w:ascii="Arial" w:hAnsi="Arial" w:cs="Arial"/>
          <w:b/>
          <w:bCs/>
          <w:sz w:val="28"/>
          <w:szCs w:val="28"/>
        </w:rPr>
        <w:t>Summer 2026</w:t>
      </w:r>
    </w:p>
    <w:p w14:paraId="6C3261A5" w14:textId="77777777" w:rsidR="004551CE" w:rsidRPr="004551CE" w:rsidRDefault="004551CE" w:rsidP="004551CE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  <w:r w:rsidRPr="004551CE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>calculated on student type H</w:t>
      </w:r>
    </w:p>
    <w:p w14:paraId="4AE4D48C" w14:textId="63D8E7A2" w:rsidR="00087496" w:rsidRDefault="004551CE" w:rsidP="004551CE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  <w:r w:rsidRPr="004551CE"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  <w:t>not a discounted rate above 12 credit hours</w:t>
      </w:r>
    </w:p>
    <w:p w14:paraId="63DEF64E" w14:textId="77777777" w:rsidR="00087496" w:rsidRDefault="00087496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24A69E62" w14:textId="77777777" w:rsidR="004551CE" w:rsidRDefault="004551CE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535F4457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tbl>
      <w:tblPr>
        <w:tblW w:w="9060" w:type="dxa"/>
        <w:tblInd w:w="-5" w:type="dxa"/>
        <w:tblLook w:val="04A0" w:firstRow="1" w:lastRow="0" w:firstColumn="1" w:lastColumn="0" w:noHBand="0" w:noVBand="1"/>
      </w:tblPr>
      <w:tblGrid>
        <w:gridCol w:w="1840"/>
        <w:gridCol w:w="2300"/>
        <w:gridCol w:w="2440"/>
        <w:gridCol w:w="2480"/>
      </w:tblGrid>
      <w:tr w:rsidR="00D40934" w:rsidRPr="00D40934" w14:paraId="6D1A587B" w14:textId="77777777" w:rsidTr="00D40934">
        <w:trPr>
          <w:trHeight w:val="63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E5F0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r w:rsidRPr="00D40934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>Number of Hours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05FF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r w:rsidRPr="00D40934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>Out-of-State  Tuition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F15D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r w:rsidRPr="00D40934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 xml:space="preserve">Dual Enrollment Access Fee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3B94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</w:pPr>
            <w:r w:rsidRPr="00D40934">
              <w:rPr>
                <w:rFonts w:ascii="Arial" w:hAnsi="Arial" w:cs="Arial"/>
                <w:b/>
                <w:bCs/>
                <w:color w:val="auto"/>
                <w:kern w:val="0"/>
                <w14:ligatures w14:val="none"/>
              </w:rPr>
              <w:t>Total Out-of-State Registration Fees</w:t>
            </w:r>
          </w:p>
        </w:tc>
      </w:tr>
      <w:tr w:rsidR="00D40934" w:rsidRPr="00D40934" w14:paraId="15BA8630" w14:textId="77777777" w:rsidTr="00D4093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5DF9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D386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$331.00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B31D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$9.55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4DE8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$340.55</w:t>
            </w:r>
          </w:p>
        </w:tc>
      </w:tr>
      <w:tr w:rsidR="00D40934" w:rsidRPr="00D40934" w14:paraId="2DDF8FDA" w14:textId="77777777" w:rsidTr="00D4093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AF2A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9BED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$662.00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9962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$19.10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069C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$681.10</w:t>
            </w:r>
          </w:p>
        </w:tc>
      </w:tr>
      <w:tr w:rsidR="00D40934" w:rsidRPr="00D40934" w14:paraId="0840D3D2" w14:textId="77777777" w:rsidTr="00D4093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575D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7B53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$993.00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18C3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$28.65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C330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$1,021.65</w:t>
            </w:r>
          </w:p>
        </w:tc>
      </w:tr>
      <w:tr w:rsidR="00D40934" w:rsidRPr="00D40934" w14:paraId="65C323CA" w14:textId="77777777" w:rsidTr="00D4093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AC86D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CCB9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$1,324.00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A7DB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$38.20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3D73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$1,362.20</w:t>
            </w:r>
          </w:p>
        </w:tc>
      </w:tr>
      <w:tr w:rsidR="00D40934" w:rsidRPr="00D40934" w14:paraId="63812483" w14:textId="77777777" w:rsidTr="00D4093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F35F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4811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$1,655.00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BC19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$47.75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D1BD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$1,702.75</w:t>
            </w:r>
          </w:p>
        </w:tc>
      </w:tr>
      <w:tr w:rsidR="00D40934" w:rsidRPr="00D40934" w14:paraId="1C217E46" w14:textId="77777777" w:rsidTr="00D4093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A24F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A00C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$1,986.00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9CD6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$57.30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AB97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$2,043.30</w:t>
            </w:r>
          </w:p>
        </w:tc>
      </w:tr>
      <w:tr w:rsidR="00D40934" w:rsidRPr="00D40934" w14:paraId="3C1E4F1D" w14:textId="77777777" w:rsidTr="00D4093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02AB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3FA6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$2,317.00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A1DD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$66.85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7DF7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$2,383.85</w:t>
            </w:r>
          </w:p>
        </w:tc>
      </w:tr>
      <w:tr w:rsidR="00D40934" w:rsidRPr="00D40934" w14:paraId="76459743" w14:textId="77777777" w:rsidTr="00D4093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D1F7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E70A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$2,648.00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63A5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$76.40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71E8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$2,724.40</w:t>
            </w:r>
          </w:p>
        </w:tc>
      </w:tr>
      <w:tr w:rsidR="00D40934" w:rsidRPr="00D40934" w14:paraId="450932B3" w14:textId="77777777" w:rsidTr="00D4093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D834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2E43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$2,979.00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A558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$85.95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F51E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$3,064.95</w:t>
            </w:r>
          </w:p>
        </w:tc>
      </w:tr>
      <w:tr w:rsidR="00D40934" w:rsidRPr="00D40934" w14:paraId="4842AAB9" w14:textId="77777777" w:rsidTr="00D4093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DCB7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0A3C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$3,310.00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6AA7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$95.50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4DC1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$3,405.50</w:t>
            </w:r>
          </w:p>
        </w:tc>
      </w:tr>
      <w:tr w:rsidR="00D40934" w:rsidRPr="00D40934" w14:paraId="295F5C28" w14:textId="77777777" w:rsidTr="00D4093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4B3B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EFF9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$3,641.00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FF9F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$105.05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3A46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$3,746.05</w:t>
            </w:r>
          </w:p>
        </w:tc>
      </w:tr>
      <w:tr w:rsidR="00D40934" w:rsidRPr="00D40934" w14:paraId="4FFD5941" w14:textId="77777777" w:rsidTr="00D4093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445F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C22F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$3,972.00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5E76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$114.60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C976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$4,086.60</w:t>
            </w:r>
          </w:p>
        </w:tc>
      </w:tr>
      <w:tr w:rsidR="00D40934" w:rsidRPr="00D40934" w14:paraId="6D901F0F" w14:textId="77777777" w:rsidTr="00D4093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04F4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E587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$4,303.00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1A33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$124.15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EC2B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$4,427.15</w:t>
            </w:r>
          </w:p>
        </w:tc>
      </w:tr>
      <w:tr w:rsidR="00D40934" w:rsidRPr="00D40934" w14:paraId="328228FB" w14:textId="77777777" w:rsidTr="00D4093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82CD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D228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$4,634.00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20A6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$133.70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4B28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$4,767.70</w:t>
            </w:r>
          </w:p>
        </w:tc>
      </w:tr>
      <w:tr w:rsidR="00D40934" w:rsidRPr="00D40934" w14:paraId="2066C6F8" w14:textId="77777777" w:rsidTr="00D4093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EACB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3DC6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$4,965.00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881B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$143.25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4FF8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$5,108.25</w:t>
            </w:r>
          </w:p>
        </w:tc>
      </w:tr>
      <w:tr w:rsidR="00D40934" w:rsidRPr="00D40934" w14:paraId="55BE820F" w14:textId="77777777" w:rsidTr="00D4093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E4D3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2620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$5,296.00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91A8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$152.80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D9EF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$5,448.80</w:t>
            </w:r>
          </w:p>
        </w:tc>
      </w:tr>
      <w:tr w:rsidR="00D40934" w:rsidRPr="00D40934" w14:paraId="20CD5A79" w14:textId="77777777" w:rsidTr="00D4093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6A4C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87DA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$5,627.00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9068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$162.35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DA4B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$5,789.35</w:t>
            </w:r>
          </w:p>
        </w:tc>
      </w:tr>
      <w:tr w:rsidR="00D40934" w:rsidRPr="00D40934" w14:paraId="5E6EA4D0" w14:textId="77777777" w:rsidTr="00D4093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84AA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23C9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$5,958.00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8813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$171.90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0CC4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$6,129.90</w:t>
            </w:r>
          </w:p>
        </w:tc>
      </w:tr>
      <w:tr w:rsidR="00D40934" w:rsidRPr="00D40934" w14:paraId="1C6F9C50" w14:textId="77777777" w:rsidTr="00D4093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AD68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5390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$6,289.00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7A8E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$181.45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58C1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$6,470.45</w:t>
            </w:r>
          </w:p>
        </w:tc>
      </w:tr>
      <w:tr w:rsidR="00D40934" w:rsidRPr="00D40934" w14:paraId="5682731E" w14:textId="77777777" w:rsidTr="00D4093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6562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1C8B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$6,620.00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E653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$191.00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DDB0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$6,811.00</w:t>
            </w:r>
          </w:p>
        </w:tc>
      </w:tr>
      <w:tr w:rsidR="00D40934" w:rsidRPr="00D40934" w14:paraId="1AFE8BCB" w14:textId="77777777" w:rsidTr="00D40934">
        <w:trPr>
          <w:trHeight w:val="2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18FE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B2FA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$6,951.00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C71B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$200.55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500B" w14:textId="77777777" w:rsidR="00D40934" w:rsidRPr="00D40934" w:rsidRDefault="00D40934" w:rsidP="00D40934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</w:pPr>
            <w:r w:rsidRPr="00D40934">
              <w:rPr>
                <w:rFonts w:ascii="Arial" w:hAnsi="Arial" w:cs="Arial"/>
                <w:color w:val="auto"/>
                <w:kern w:val="0"/>
                <w:sz w:val="22"/>
                <w:szCs w:val="22"/>
                <w14:ligatures w14:val="none"/>
              </w:rPr>
              <w:t>$7,151.55</w:t>
            </w:r>
          </w:p>
        </w:tc>
      </w:tr>
    </w:tbl>
    <w:p w14:paraId="48294C66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7DB9894E" w14:textId="77777777" w:rsidR="007B5D7C" w:rsidRDefault="007B5D7C" w:rsidP="008738C8">
      <w:pPr>
        <w:jc w:val="center"/>
        <w:rPr>
          <w:rFonts w:ascii="Arial" w:eastAsia="Arial" w:hAnsi="Arial" w:cs="Arial"/>
          <w:i/>
          <w:color w:val="auto"/>
          <w:kern w:val="0"/>
          <w:sz w:val="20"/>
          <w:szCs w:val="20"/>
          <w:lang w:bidi="en-US"/>
          <w14:ligatures w14:val="none"/>
        </w:rPr>
      </w:pPr>
    </w:p>
    <w:p w14:paraId="2200ED61" w14:textId="77777777" w:rsidR="008738C8" w:rsidRDefault="008738C8" w:rsidP="005D79D7">
      <w:pPr>
        <w:rPr>
          <w:i/>
          <w:sz w:val="20"/>
        </w:rPr>
      </w:pPr>
    </w:p>
    <w:p w14:paraId="20D8D8A9" w14:textId="77777777" w:rsidR="005D79D7" w:rsidRDefault="005D79D7" w:rsidP="005D79D7">
      <w:pPr>
        <w:spacing w:before="6"/>
        <w:rPr>
          <w:i/>
          <w:sz w:val="11"/>
        </w:rPr>
      </w:pPr>
    </w:p>
    <w:p w14:paraId="0347B0EE" w14:textId="77777777" w:rsidR="005D79D7" w:rsidRPr="005D79D7" w:rsidRDefault="005D79D7" w:rsidP="005D79D7"/>
    <w:sectPr w:rsidR="005D79D7" w:rsidRPr="005D79D7">
      <w:headerReference w:type="default" r:id="rId6"/>
      <w:pgSz w:w="12240" w:h="15840"/>
      <w:pgMar w:top="1440" w:right="138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5B9C" w14:textId="77777777" w:rsidR="00AA2EF4" w:rsidRDefault="00AA2EF4" w:rsidP="00075F6B">
      <w:pPr>
        <w:spacing w:line="240" w:lineRule="auto"/>
      </w:pPr>
      <w:r>
        <w:separator/>
      </w:r>
    </w:p>
  </w:endnote>
  <w:endnote w:type="continuationSeparator" w:id="0">
    <w:p w14:paraId="3A531B9C" w14:textId="77777777" w:rsidR="00AA2EF4" w:rsidRDefault="00AA2EF4" w:rsidP="00075F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3A794" w14:textId="77777777" w:rsidR="00AA2EF4" w:rsidRDefault="00AA2EF4" w:rsidP="00075F6B">
      <w:pPr>
        <w:spacing w:line="240" w:lineRule="auto"/>
      </w:pPr>
      <w:r>
        <w:separator/>
      </w:r>
    </w:p>
  </w:footnote>
  <w:footnote w:type="continuationSeparator" w:id="0">
    <w:p w14:paraId="204DD710" w14:textId="77777777" w:rsidR="00AA2EF4" w:rsidRDefault="00AA2EF4" w:rsidP="00075F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6316" w14:textId="0710C699" w:rsidR="00075F6B" w:rsidRDefault="00075F6B" w:rsidP="00075F6B">
    <w:pPr>
      <w:pStyle w:val="Header"/>
      <w:jc w:val="right"/>
    </w:pPr>
    <w:r>
      <w:rPr>
        <w:noProof/>
      </w:rPr>
      <w:drawing>
        <wp:inline distT="0" distB="0" distL="0" distR="0" wp14:anchorId="691F778E" wp14:editId="2E0F8025">
          <wp:extent cx="1975855" cy="340360"/>
          <wp:effectExtent l="0" t="0" r="5715" b="2540"/>
          <wp:docPr id="11" name="Picture 11" descr="The Walters State Community College Logo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The Walters State Community College Logo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855" cy="34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1FE303" w14:textId="77777777" w:rsidR="00330557" w:rsidRDefault="00330557" w:rsidP="00075F6B">
    <w:pPr>
      <w:pStyle w:val="Header"/>
      <w:jc w:val="right"/>
    </w:pPr>
  </w:p>
  <w:p w14:paraId="111A5F12" w14:textId="77777777" w:rsidR="0099611A" w:rsidRDefault="0099611A" w:rsidP="00075F6B">
    <w:pPr>
      <w:pStyle w:val="Header"/>
      <w:jc w:val="right"/>
    </w:pPr>
  </w:p>
  <w:p w14:paraId="5EB2010F" w14:textId="77777777" w:rsidR="00075F6B" w:rsidRDefault="00075F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42"/>
    <w:rsid w:val="00075F6B"/>
    <w:rsid w:val="00087496"/>
    <w:rsid w:val="000E1352"/>
    <w:rsid w:val="00144FBD"/>
    <w:rsid w:val="00323ACA"/>
    <w:rsid w:val="00330557"/>
    <w:rsid w:val="004551CE"/>
    <w:rsid w:val="00503FAE"/>
    <w:rsid w:val="005D79D7"/>
    <w:rsid w:val="007B05FA"/>
    <w:rsid w:val="007B5D7C"/>
    <w:rsid w:val="008738C8"/>
    <w:rsid w:val="008B0647"/>
    <w:rsid w:val="0099611A"/>
    <w:rsid w:val="009E4311"/>
    <w:rsid w:val="00A5038B"/>
    <w:rsid w:val="00AA2EF4"/>
    <w:rsid w:val="00C31CB0"/>
    <w:rsid w:val="00CC438B"/>
    <w:rsid w:val="00CE3CD4"/>
    <w:rsid w:val="00D40934"/>
    <w:rsid w:val="00D95742"/>
    <w:rsid w:val="00DC05D5"/>
    <w:rsid w:val="00E5720C"/>
    <w:rsid w:val="00EE1528"/>
    <w:rsid w:val="00F4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669C92"/>
  <w15:docId w15:val="{B1E85E43-777C-4336-AB76-E8B878EE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79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79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79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79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F6B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75F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F6B"/>
    <w:rPr>
      <w:rFonts w:ascii="Times New Roman" w:eastAsia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5D79D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D79D7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D79D7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BodyText">
    <w:name w:val="Body Text"/>
    <w:basedOn w:val="Normal"/>
    <w:link w:val="BodyTextChar"/>
    <w:uiPriority w:val="1"/>
    <w:qFormat/>
    <w:rsid w:val="005D79D7"/>
    <w:pPr>
      <w:widowControl w:val="0"/>
      <w:autoSpaceDE w:val="0"/>
      <w:autoSpaceDN w:val="0"/>
      <w:spacing w:line="240" w:lineRule="auto"/>
      <w:ind w:left="0" w:firstLine="0"/>
    </w:pPr>
    <w:rPr>
      <w:rFonts w:ascii="Arial" w:eastAsia="Arial" w:hAnsi="Arial" w:cs="Arial"/>
      <w:i/>
      <w:color w:val="auto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D79D7"/>
    <w:rPr>
      <w:rFonts w:ascii="Arial" w:eastAsia="Arial" w:hAnsi="Arial" w:cs="Arial"/>
      <w:i/>
      <w:kern w:val="0"/>
      <w:sz w:val="20"/>
      <w:szCs w:val="20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D79D7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D79D7"/>
    <w:rPr>
      <w:rFonts w:asciiTheme="majorHAnsi" w:eastAsiaTheme="majorEastAsia" w:hAnsiTheme="majorHAnsi" w:cstheme="majorBidi"/>
      <w:color w:val="0F4761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9D7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79D7"/>
    <w:rPr>
      <w:color w:val="5A5A5A" w:themeColor="text1" w:themeTint="A5"/>
      <w:spacing w:val="15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D79D7"/>
    <w:pPr>
      <w:widowControl w:val="0"/>
      <w:autoSpaceDE w:val="0"/>
      <w:autoSpaceDN w:val="0"/>
      <w:spacing w:before="24" w:line="255" w:lineRule="exact"/>
      <w:ind w:left="106" w:right="94" w:firstLine="0"/>
      <w:jc w:val="center"/>
    </w:pPr>
    <w:rPr>
      <w:rFonts w:ascii="Arial" w:eastAsia="Arial" w:hAnsi="Arial" w:cs="Arial"/>
      <w:color w:val="auto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McCrary, Scott S</dc:creator>
  <cp:keywords/>
  <cp:lastModifiedBy>Bruce, Machela B</cp:lastModifiedBy>
  <cp:revision>2</cp:revision>
  <dcterms:created xsi:type="dcterms:W3CDTF">2026-04-10T15:29:00Z</dcterms:created>
  <dcterms:modified xsi:type="dcterms:W3CDTF">2026-04-10T15:29:00Z</dcterms:modified>
</cp:coreProperties>
</file>