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1C5D" w14:textId="77777777" w:rsidR="00674C6A" w:rsidRPr="00FB277F" w:rsidRDefault="00A83F38" w:rsidP="00AE5DF5">
      <w:pPr>
        <w:pStyle w:val="Heading1"/>
        <w:spacing w:before="0" w:line="240" w:lineRule="auto"/>
        <w:jc w:val="center"/>
      </w:pPr>
      <w:r w:rsidRPr="00FB277F">
        <w:t>PARAMEDIC PROGRAM APPLICATION</w:t>
      </w:r>
    </w:p>
    <w:p w14:paraId="7F70E0F1" w14:textId="77777777" w:rsidR="00A83F38" w:rsidRPr="00FB277F" w:rsidRDefault="00A83F38" w:rsidP="00AE5DF5">
      <w:pPr>
        <w:spacing w:after="0" w:line="240" w:lineRule="auto"/>
        <w:rPr>
          <w:rFonts w:ascii="Perpetua" w:hAnsi="Perpetua"/>
        </w:rPr>
      </w:pPr>
    </w:p>
    <w:p w14:paraId="2872707E" w14:textId="77777777" w:rsidR="00A83F38" w:rsidRPr="001954A4" w:rsidRDefault="002B4C64" w:rsidP="00AE5DF5">
      <w:pPr>
        <w:spacing w:after="0" w:line="240" w:lineRule="auto"/>
        <w:rPr>
          <w:rFonts w:cstheme="minorHAnsi"/>
        </w:rPr>
      </w:pPr>
      <w:r w:rsidRPr="001954A4">
        <w:rPr>
          <w:rFonts w:cstheme="minorHAnsi"/>
        </w:rPr>
        <w:t xml:space="preserve">The Paramedic curriculum adheres to the National EMS Education Standards, National EMS Core Content, National EMS Scope of Practice, National EMS Certification, and National EMS Program Accreditation. This integrated system is essential to achieving the goals of program efficiency, consistency of instructional quality, and student competence as outlined in the Education Agenda. </w:t>
      </w:r>
      <w:r w:rsidR="00A83F38" w:rsidRPr="001954A4">
        <w:rPr>
          <w:rFonts w:cstheme="minorHAnsi"/>
        </w:rPr>
        <w:t xml:space="preserve">The Paramedic is qualified by a competency based educational program of clinical, didactic and practical instruction along with a field practicum with an advanced emergency care service. The competencies include, but are not limited to, the recognition, assessment and management of medical or trauma emergencies under the direction of a physician. The Paramedic primarily provides pre-hospital emergency care to the acutely ill or injured patient by an ambulance service or mobile advanced life support units under an authorized medical control authority. </w:t>
      </w:r>
    </w:p>
    <w:p w14:paraId="49525DD3" w14:textId="77777777" w:rsidR="00A83F38" w:rsidRPr="001954A4" w:rsidRDefault="00A83F38" w:rsidP="00AE5DF5">
      <w:pPr>
        <w:spacing w:after="0" w:line="240" w:lineRule="auto"/>
        <w:rPr>
          <w:rFonts w:cstheme="minorHAnsi"/>
        </w:rPr>
      </w:pPr>
    </w:p>
    <w:p w14:paraId="77E64F80" w14:textId="7DA0011C" w:rsidR="00A83F38" w:rsidRPr="001954A4" w:rsidRDefault="00A83F38" w:rsidP="00AE5DF5">
      <w:pPr>
        <w:spacing w:after="0" w:line="240" w:lineRule="auto"/>
        <w:rPr>
          <w:rFonts w:cstheme="minorHAnsi"/>
        </w:rPr>
      </w:pPr>
      <w:r w:rsidRPr="001954A4">
        <w:rPr>
          <w:rFonts w:cstheme="minorHAnsi"/>
        </w:rPr>
        <w:t>Advanced Cardiac Life Support, Advanced Medical Life Support, Basic Trauma Life Support or Pre-Hospital Trauma Life Support, Neonatal Resuscitation Program, and Pediatric Advanced Life Support courses are incorporated into the curriculum. Skills included in the courses (but not limited to) are as follows:</w:t>
      </w:r>
      <w:r w:rsidR="008D0044" w:rsidRPr="001954A4">
        <w:rPr>
          <w:rFonts w:cstheme="minorHAnsi"/>
        </w:rPr>
        <w:t xml:space="preserve"> </w:t>
      </w:r>
      <w:r w:rsidRPr="001954A4">
        <w:rPr>
          <w:rFonts w:cstheme="minorHAnsi"/>
        </w:rPr>
        <w:t>EKG interpretation, IV therapy, chest decompression, external jugular cannulation, cardioversion, defibrillation, patient immobilization, patient assessment, trachea intubation, cricothyrotomy and intraosseous infusion.</w:t>
      </w:r>
      <w:r w:rsidR="008D0044" w:rsidRPr="001954A4">
        <w:rPr>
          <w:rFonts w:cstheme="minorHAnsi"/>
        </w:rPr>
        <w:t xml:space="preserve"> </w:t>
      </w:r>
      <w:r w:rsidRPr="001954A4">
        <w:rPr>
          <w:rFonts w:cstheme="minorHAnsi"/>
        </w:rPr>
        <w:t>Because our program is based on a mastery learning paradigm, skills and cognitive knowledge must be successfully completed according to course criteria.</w:t>
      </w:r>
    </w:p>
    <w:p w14:paraId="5984D843" w14:textId="77777777" w:rsidR="00A83F38" w:rsidRPr="001954A4" w:rsidRDefault="00A83F38" w:rsidP="00AE5DF5">
      <w:pPr>
        <w:spacing w:after="0" w:line="240" w:lineRule="auto"/>
        <w:rPr>
          <w:rFonts w:cstheme="minorHAnsi"/>
        </w:rPr>
      </w:pPr>
    </w:p>
    <w:p w14:paraId="5869586E" w14:textId="77777777" w:rsidR="00A83F38" w:rsidRPr="001954A4" w:rsidRDefault="00A83F38" w:rsidP="00AE5DF5">
      <w:pPr>
        <w:spacing w:after="0" w:line="240" w:lineRule="auto"/>
        <w:rPr>
          <w:rFonts w:cstheme="minorHAnsi"/>
        </w:rPr>
      </w:pPr>
      <w:r w:rsidRPr="001954A4">
        <w:rPr>
          <w:rFonts w:cstheme="minorHAnsi"/>
        </w:rPr>
        <w:t>After successful completion of the WSCC Paramedic Program the student is eligible to take the National Registry examinations for licensure as a Paramedic. After successful completion of the Paramedic exams the student has met requirements for licensure as a Tennessee paramedic.</w:t>
      </w:r>
      <w:r w:rsidR="008D0044" w:rsidRPr="001954A4">
        <w:rPr>
          <w:rFonts w:cstheme="minorHAnsi"/>
        </w:rPr>
        <w:t xml:space="preserve"> </w:t>
      </w:r>
      <w:r w:rsidRPr="001954A4">
        <w:rPr>
          <w:rFonts w:cstheme="minorHAnsi"/>
        </w:rPr>
        <w:t>All courses taught in the program meet or exceed the National Education Standards for Paramedics, as approved by National Highway Traffic Safety Administration (NHSTA).</w:t>
      </w:r>
    </w:p>
    <w:p w14:paraId="5C7268D9" w14:textId="77777777" w:rsidR="00A83F38" w:rsidRPr="001954A4" w:rsidRDefault="00A83F38" w:rsidP="00AE5DF5">
      <w:pPr>
        <w:spacing w:after="0" w:line="240" w:lineRule="auto"/>
        <w:rPr>
          <w:rFonts w:cstheme="minorHAnsi"/>
        </w:rPr>
      </w:pPr>
    </w:p>
    <w:p w14:paraId="2C2D3476" w14:textId="77777777" w:rsidR="00A83F38" w:rsidRPr="001954A4" w:rsidRDefault="00A83F38" w:rsidP="00AE5DF5">
      <w:pPr>
        <w:spacing w:after="0" w:line="240" w:lineRule="auto"/>
        <w:rPr>
          <w:rFonts w:cstheme="minorHAnsi"/>
        </w:rPr>
      </w:pPr>
      <w:r w:rsidRPr="001954A4">
        <w:rPr>
          <w:rFonts w:cstheme="minorHAnsi"/>
        </w:rPr>
        <w:t>The curriculum is designed to provide the student with knowledge of the critical changes in physiological, psychological and clinical symptoms pertaining to pre-hospital emergency medical care of the infant, child, adolescent, adult and geriatric patient.</w:t>
      </w:r>
      <w:r w:rsidR="008D0044" w:rsidRPr="001954A4">
        <w:rPr>
          <w:rFonts w:cstheme="minorHAnsi"/>
        </w:rPr>
        <w:t xml:space="preserve"> </w:t>
      </w:r>
      <w:r w:rsidRPr="001954A4">
        <w:rPr>
          <w:rFonts w:cstheme="minorHAnsi"/>
        </w:rPr>
        <w:t>Students acquire clinical experiences and practical skills related to the emergency care of these patients, with emphasis on the ethical and legal responsibilities of the emergency care practitioner.</w:t>
      </w:r>
    </w:p>
    <w:p w14:paraId="5D424E5C" w14:textId="77777777" w:rsidR="00A83F38" w:rsidRPr="001954A4" w:rsidRDefault="00A83F38" w:rsidP="00AE5DF5">
      <w:pPr>
        <w:spacing w:after="0" w:line="240" w:lineRule="auto"/>
        <w:rPr>
          <w:rFonts w:cstheme="minorHAnsi"/>
        </w:rPr>
      </w:pPr>
    </w:p>
    <w:p w14:paraId="53C501CD" w14:textId="797672C9" w:rsidR="00F20433" w:rsidRPr="001954A4" w:rsidRDefault="00A83F38" w:rsidP="00AE5DF5">
      <w:pPr>
        <w:spacing w:after="0" w:line="240" w:lineRule="auto"/>
        <w:rPr>
          <w:rFonts w:cstheme="minorHAnsi"/>
        </w:rPr>
      </w:pPr>
      <w:r w:rsidRPr="001954A4">
        <w:rPr>
          <w:rFonts w:cstheme="minorHAnsi"/>
        </w:rPr>
        <w:t xml:space="preserve">The </w:t>
      </w:r>
      <w:r w:rsidR="00293D6C" w:rsidRPr="001954A4">
        <w:rPr>
          <w:rFonts w:cstheme="minorHAnsi"/>
        </w:rPr>
        <w:t>Paramedic</w:t>
      </w:r>
      <w:r w:rsidRPr="001954A4">
        <w:rPr>
          <w:rFonts w:cstheme="minorHAnsi"/>
        </w:rPr>
        <w:t xml:space="preserve"> Program at WSCC are accredited by the Committee on Accreditation of EMS Programs of the Commission on Accreditation of Allied Health Education Programs (CAAHEP). All full-time instructors have administrative and field experience with involvement in EMS education and/or licensure.</w:t>
      </w:r>
    </w:p>
    <w:p w14:paraId="47E30245" w14:textId="77777777" w:rsidR="00F20433" w:rsidRPr="001954A4" w:rsidRDefault="00000000" w:rsidP="00AE5DF5">
      <w:pPr>
        <w:spacing w:after="0" w:line="240" w:lineRule="auto"/>
        <w:rPr>
          <w:rFonts w:cstheme="minorHAnsi"/>
        </w:rPr>
      </w:pPr>
      <w:r>
        <w:rPr>
          <w:rFonts w:cstheme="minorHAnsi"/>
        </w:rPr>
        <w:pict w14:anchorId="18D9D4AA">
          <v:rect id="_x0000_i1025" style="width:0;height:1.5pt" o:hralign="center" o:hrstd="t" o:hr="t" fillcolor="#a0a0a0" stroked="f"/>
        </w:pict>
      </w:r>
    </w:p>
    <w:p w14:paraId="62A1515C" w14:textId="77777777" w:rsidR="00AE5DF5" w:rsidRPr="001954A4" w:rsidRDefault="00AE5DF5" w:rsidP="00AE5DF5">
      <w:pPr>
        <w:spacing w:after="0" w:line="240" w:lineRule="auto"/>
        <w:rPr>
          <w:rFonts w:cstheme="minorHAnsi"/>
        </w:rPr>
      </w:pPr>
    </w:p>
    <w:p w14:paraId="69F72906" w14:textId="77777777" w:rsidR="00A83F38" w:rsidRPr="001954A4" w:rsidRDefault="00A83F38" w:rsidP="00AE5DF5">
      <w:pPr>
        <w:spacing w:after="0" w:line="240" w:lineRule="auto"/>
        <w:rPr>
          <w:rFonts w:cstheme="minorHAnsi"/>
          <w:b/>
        </w:rPr>
      </w:pPr>
      <w:r w:rsidRPr="001954A4">
        <w:rPr>
          <w:rFonts w:cstheme="minorHAnsi"/>
          <w:b/>
        </w:rPr>
        <w:t xml:space="preserve">Instruction follows a competency </w:t>
      </w:r>
      <w:r w:rsidR="008D0044" w:rsidRPr="001954A4">
        <w:rPr>
          <w:rFonts w:cstheme="minorHAnsi"/>
          <w:b/>
        </w:rPr>
        <w:t>skills-based</w:t>
      </w:r>
      <w:r w:rsidRPr="001954A4">
        <w:rPr>
          <w:rFonts w:cstheme="minorHAnsi"/>
          <w:b/>
        </w:rPr>
        <w:t xml:space="preserve"> plan of instruction supported by performance evaluations in the following areas:</w:t>
      </w:r>
    </w:p>
    <w:p w14:paraId="49EDAB9D" w14:textId="77777777" w:rsidR="00A83F38" w:rsidRPr="00FB277F" w:rsidRDefault="00A83F38" w:rsidP="00AE5DF5">
      <w:pPr>
        <w:spacing w:after="0" w:line="240" w:lineRule="auto"/>
        <w:rPr>
          <w:rFonts w:ascii="Perpetua" w:hAnsi="Perpetua"/>
          <w:sz w:val="24"/>
        </w:rPr>
      </w:pPr>
    </w:p>
    <w:p w14:paraId="3DDD771C" w14:textId="08DC55BC" w:rsidR="00A83F38" w:rsidRPr="001954A4" w:rsidRDefault="00A83F38" w:rsidP="00AE5DF5">
      <w:pPr>
        <w:spacing w:after="0" w:line="240" w:lineRule="auto"/>
        <w:rPr>
          <w:rFonts w:cstheme="minorHAnsi"/>
        </w:rPr>
      </w:pPr>
      <w:r w:rsidRPr="001954A4">
        <w:rPr>
          <w:rFonts w:cstheme="minorHAnsi"/>
        </w:rPr>
        <w:t xml:space="preserve">1. </w:t>
      </w:r>
      <w:r w:rsidRPr="001954A4">
        <w:rPr>
          <w:rFonts w:cstheme="minorHAnsi"/>
          <w:b/>
        </w:rPr>
        <w:t>Didactic/Laboratory Instruction</w:t>
      </w:r>
      <w:r w:rsidRPr="001954A4">
        <w:rPr>
          <w:rFonts w:cstheme="minorHAnsi"/>
        </w:rPr>
        <w:t>: Lectures, presentations, discussions and scenarios</w:t>
      </w:r>
      <w:r w:rsidR="00135A8D" w:rsidRPr="001954A4">
        <w:rPr>
          <w:rFonts w:cstheme="minorHAnsi"/>
        </w:rPr>
        <w:t xml:space="preserve"> </w:t>
      </w:r>
      <w:r w:rsidRPr="001954A4">
        <w:rPr>
          <w:rFonts w:cstheme="minorHAnsi"/>
        </w:rPr>
        <w:t>demonstrated by the paramedic faculty, physicians and other specialists who are competent in their respected field.</w:t>
      </w:r>
      <w:r w:rsidR="008D0044" w:rsidRPr="001954A4">
        <w:rPr>
          <w:rFonts w:cstheme="minorHAnsi"/>
        </w:rPr>
        <w:t xml:space="preserve"> </w:t>
      </w:r>
      <w:r w:rsidRPr="001954A4">
        <w:rPr>
          <w:rFonts w:cstheme="minorHAnsi"/>
        </w:rPr>
        <w:t xml:space="preserve">A problem-based learning exercise, (similar to that of the PA school or medical school format), is incorporated into the didactic curriculum. A group of up to six paramedic interns will be introduced to a </w:t>
      </w:r>
      <w:r w:rsidRPr="001954A4">
        <w:rPr>
          <w:rFonts w:cstheme="minorHAnsi"/>
        </w:rPr>
        <w:lastRenderedPageBreak/>
        <w:t>clinical pathology of injury or disease.</w:t>
      </w:r>
      <w:r w:rsidR="008D0044" w:rsidRPr="001954A4">
        <w:rPr>
          <w:rFonts w:cstheme="minorHAnsi"/>
        </w:rPr>
        <w:t xml:space="preserve"> </w:t>
      </w:r>
      <w:r w:rsidRPr="001954A4">
        <w:rPr>
          <w:rFonts w:cstheme="minorHAnsi"/>
        </w:rPr>
        <w:t>The interns will follow a framework of research and discussion to enhance their understanding of the injury or disease process and strengthen their knowledge of treatment modalities.</w:t>
      </w:r>
      <w:r w:rsidR="008D0044" w:rsidRPr="001954A4">
        <w:rPr>
          <w:rFonts w:cstheme="minorHAnsi"/>
        </w:rPr>
        <w:t xml:space="preserve"> </w:t>
      </w:r>
      <w:r w:rsidRPr="001954A4">
        <w:rPr>
          <w:rFonts w:cstheme="minorHAnsi"/>
        </w:rPr>
        <w:t>This method of instruction will broaden their educational experience for the patients they will treat upon entry into the paramedic practice.</w:t>
      </w:r>
    </w:p>
    <w:p w14:paraId="742F352D" w14:textId="77777777" w:rsidR="00A83F38" w:rsidRPr="001954A4" w:rsidRDefault="00A83F38" w:rsidP="00AE5DF5">
      <w:pPr>
        <w:spacing w:after="0" w:line="240" w:lineRule="auto"/>
        <w:rPr>
          <w:rFonts w:cstheme="minorHAnsi"/>
        </w:rPr>
      </w:pPr>
      <w:r w:rsidRPr="001954A4">
        <w:rPr>
          <w:rFonts w:cstheme="minorHAnsi"/>
        </w:rPr>
        <w:t xml:space="preserve"> </w:t>
      </w:r>
    </w:p>
    <w:p w14:paraId="5217EE8A" w14:textId="025301DF" w:rsidR="00A83F38" w:rsidRPr="001954A4" w:rsidRDefault="00A83F38" w:rsidP="00AE5DF5">
      <w:pPr>
        <w:spacing w:after="0" w:line="240" w:lineRule="auto"/>
        <w:rPr>
          <w:rFonts w:cstheme="minorHAnsi"/>
        </w:rPr>
      </w:pPr>
      <w:r w:rsidRPr="001954A4">
        <w:rPr>
          <w:rFonts w:cstheme="minorHAnsi"/>
        </w:rPr>
        <w:t xml:space="preserve">2. </w:t>
      </w:r>
      <w:r w:rsidRPr="001954A4">
        <w:rPr>
          <w:rFonts w:cstheme="minorHAnsi"/>
          <w:b/>
        </w:rPr>
        <w:t>In-Hospital and Other Clinical Practice Settings</w:t>
      </w:r>
      <w:r w:rsidRPr="001954A4">
        <w:rPr>
          <w:rFonts w:cstheme="minorHAnsi"/>
        </w:rPr>
        <w:t xml:space="preserve">: Instruction and supervised practice of emergency medical skills in critical-care units, </w:t>
      </w:r>
      <w:r w:rsidR="00293D6C" w:rsidRPr="001954A4">
        <w:rPr>
          <w:rFonts w:cstheme="minorHAnsi"/>
        </w:rPr>
        <w:t xml:space="preserve">cardiac catheter labs, </w:t>
      </w:r>
      <w:r w:rsidRPr="001954A4">
        <w:rPr>
          <w:rFonts w:cstheme="minorHAnsi"/>
        </w:rPr>
        <w:t>emergency departments, obstetrical units, operating rooms, psychological crisis-intervention centers, neonatal and pediatric intensive care units, and other appropriate settings.</w:t>
      </w:r>
    </w:p>
    <w:p w14:paraId="7B271340" w14:textId="77777777" w:rsidR="00A83F38" w:rsidRPr="001954A4" w:rsidRDefault="00A83F38" w:rsidP="00AE5DF5">
      <w:pPr>
        <w:spacing w:after="0" w:line="240" w:lineRule="auto"/>
        <w:rPr>
          <w:rFonts w:cstheme="minorHAnsi"/>
        </w:rPr>
      </w:pPr>
    </w:p>
    <w:p w14:paraId="251A6667" w14:textId="2B6425D8" w:rsidR="00A83F38" w:rsidRPr="001954A4" w:rsidRDefault="00A83F38" w:rsidP="00AE5DF5">
      <w:pPr>
        <w:spacing w:after="0" w:line="240" w:lineRule="auto"/>
        <w:rPr>
          <w:rFonts w:cstheme="minorHAnsi"/>
        </w:rPr>
      </w:pPr>
      <w:r w:rsidRPr="001954A4">
        <w:rPr>
          <w:rFonts w:cstheme="minorHAnsi"/>
        </w:rPr>
        <w:t>3.</w:t>
      </w:r>
      <w:r w:rsidR="008D0044" w:rsidRPr="001954A4">
        <w:rPr>
          <w:rFonts w:cstheme="minorHAnsi"/>
        </w:rPr>
        <w:t xml:space="preserve"> </w:t>
      </w:r>
      <w:r w:rsidRPr="001954A4">
        <w:rPr>
          <w:rFonts w:cstheme="minorHAnsi"/>
          <w:b/>
        </w:rPr>
        <w:t>Field Internship</w:t>
      </w:r>
      <w:r w:rsidRPr="001954A4">
        <w:rPr>
          <w:rFonts w:cstheme="minorHAnsi"/>
        </w:rPr>
        <w:t xml:space="preserve">: A period of supervised experience in an intensive care setting after 75% of the core material has been covered. The paramedic intern will be responsible for </w:t>
      </w:r>
      <w:r w:rsidR="00293D6C" w:rsidRPr="001954A4">
        <w:rPr>
          <w:rFonts w:cstheme="minorHAnsi"/>
        </w:rPr>
        <w:t>patient care</w:t>
      </w:r>
      <w:r w:rsidRPr="001954A4">
        <w:rPr>
          <w:rFonts w:cstheme="minorHAnsi"/>
        </w:rPr>
        <w:t xml:space="preserve"> while under direct observation of a WSCC Preceptor. This is a </w:t>
      </w:r>
      <w:r w:rsidR="00135A8D" w:rsidRPr="001954A4">
        <w:rPr>
          <w:rFonts w:cstheme="minorHAnsi"/>
        </w:rPr>
        <w:t>competency-based</w:t>
      </w:r>
      <w:r w:rsidR="008D0044" w:rsidRPr="001954A4">
        <w:rPr>
          <w:rFonts w:cstheme="minorHAnsi"/>
        </w:rPr>
        <w:t xml:space="preserve"> </w:t>
      </w:r>
      <w:r w:rsidRPr="001954A4">
        <w:rPr>
          <w:rFonts w:cstheme="minorHAnsi"/>
        </w:rPr>
        <w:t xml:space="preserve">internship. This provides the student with a progression of increasing patient </w:t>
      </w:r>
      <w:r w:rsidR="00293D6C" w:rsidRPr="001954A4">
        <w:rPr>
          <w:rFonts w:cstheme="minorHAnsi"/>
        </w:rPr>
        <w:t>care responsibilities</w:t>
      </w:r>
      <w:r w:rsidRPr="001954A4">
        <w:rPr>
          <w:rFonts w:cstheme="minorHAnsi"/>
        </w:rPr>
        <w:t>, proceeding from observation to working as a member of the emergency</w:t>
      </w:r>
      <w:r w:rsidR="008D0044" w:rsidRPr="001954A4">
        <w:rPr>
          <w:rFonts w:cstheme="minorHAnsi"/>
        </w:rPr>
        <w:t xml:space="preserve"> </w:t>
      </w:r>
      <w:r w:rsidRPr="001954A4">
        <w:rPr>
          <w:rFonts w:cstheme="minorHAnsi"/>
        </w:rPr>
        <w:t>medical team.</w:t>
      </w:r>
      <w:r w:rsidR="008D0044" w:rsidRPr="001954A4">
        <w:rPr>
          <w:rFonts w:cstheme="minorHAnsi"/>
        </w:rPr>
        <w:t xml:space="preserve"> </w:t>
      </w:r>
      <w:r w:rsidRPr="001954A4">
        <w:rPr>
          <w:rFonts w:cstheme="minorHAnsi"/>
        </w:rPr>
        <w:t>Needs to lead to “Team Leader”.</w:t>
      </w:r>
    </w:p>
    <w:p w14:paraId="00D7437B" w14:textId="77777777" w:rsidR="00A83F38" w:rsidRPr="001954A4" w:rsidRDefault="00A83F38" w:rsidP="00AE5DF5">
      <w:pPr>
        <w:spacing w:after="0" w:line="240" w:lineRule="auto"/>
        <w:rPr>
          <w:rFonts w:cstheme="minorHAnsi"/>
        </w:rPr>
      </w:pPr>
    </w:p>
    <w:p w14:paraId="5D4472CA" w14:textId="77777777" w:rsidR="00A83F38" w:rsidRPr="001954A4" w:rsidRDefault="00A83F38" w:rsidP="00AE5DF5">
      <w:pPr>
        <w:spacing w:after="0" w:line="240" w:lineRule="auto"/>
        <w:rPr>
          <w:rFonts w:cstheme="minorHAnsi"/>
          <w:b/>
        </w:rPr>
      </w:pPr>
      <w:r w:rsidRPr="001954A4">
        <w:rPr>
          <w:rFonts w:cstheme="minorHAnsi"/>
          <w:b/>
        </w:rPr>
        <w:t>NOTE: The field experience segment of the program involves the actual pre-hospital setting in an advanced life support unit that functions under an authorized medical control authority.</w:t>
      </w:r>
    </w:p>
    <w:p w14:paraId="25F49690" w14:textId="77777777" w:rsidR="00A83F38" w:rsidRPr="00FB277F" w:rsidRDefault="00A83F38" w:rsidP="00AE5DF5">
      <w:pPr>
        <w:spacing w:line="240" w:lineRule="auto"/>
        <w:rPr>
          <w:rFonts w:ascii="Perpetua" w:hAnsi="Perpetua"/>
          <w:sz w:val="24"/>
        </w:rPr>
      </w:pPr>
      <w:r w:rsidRPr="00FB277F">
        <w:rPr>
          <w:rFonts w:ascii="Perpetua" w:hAnsi="Perpetua"/>
          <w:sz w:val="24"/>
        </w:rPr>
        <w:br w:type="page"/>
      </w:r>
    </w:p>
    <w:p w14:paraId="3340D5D3" w14:textId="77777777" w:rsidR="00A83F38" w:rsidRPr="00FB277F" w:rsidRDefault="00A83F38" w:rsidP="00AE5DF5">
      <w:pPr>
        <w:pStyle w:val="Heading1"/>
        <w:spacing w:before="0" w:line="240" w:lineRule="auto"/>
        <w:jc w:val="center"/>
      </w:pPr>
      <w:r w:rsidRPr="00FB277F">
        <w:lastRenderedPageBreak/>
        <w:t>ADMISSION CRITERIA</w:t>
      </w:r>
    </w:p>
    <w:p w14:paraId="5957CC61" w14:textId="77777777" w:rsidR="00A83F38" w:rsidRPr="00FB277F" w:rsidRDefault="00A83F38" w:rsidP="00AE5DF5">
      <w:pPr>
        <w:spacing w:after="0" w:line="240" w:lineRule="auto"/>
        <w:rPr>
          <w:rFonts w:ascii="Perpetua" w:hAnsi="Perpetua"/>
          <w:sz w:val="24"/>
        </w:rPr>
      </w:pPr>
    </w:p>
    <w:p w14:paraId="18487F14" w14:textId="77777777" w:rsidR="00A83F38" w:rsidRPr="001954A4" w:rsidRDefault="00A83F38" w:rsidP="00AE5DF5">
      <w:pPr>
        <w:spacing w:after="0" w:line="240" w:lineRule="auto"/>
        <w:rPr>
          <w:rFonts w:cstheme="minorHAnsi"/>
        </w:rPr>
      </w:pPr>
      <w:r w:rsidRPr="001954A4">
        <w:rPr>
          <w:rFonts w:cstheme="minorHAnsi"/>
        </w:rPr>
        <w:t>The following criteria must be met in order for an applicant to be considered for admission to the Paramedic Training Program:</w:t>
      </w:r>
    </w:p>
    <w:p w14:paraId="303FF3F0" w14:textId="77777777" w:rsidR="00A83F38" w:rsidRPr="001954A4" w:rsidRDefault="00A83F38" w:rsidP="00AE5DF5">
      <w:pPr>
        <w:spacing w:after="0" w:line="240" w:lineRule="auto"/>
        <w:rPr>
          <w:rFonts w:cstheme="minorHAnsi"/>
        </w:rPr>
      </w:pPr>
    </w:p>
    <w:p w14:paraId="207E1794" w14:textId="77777777" w:rsidR="00A83F38" w:rsidRPr="001954A4" w:rsidRDefault="00A83F38" w:rsidP="00AE5DF5">
      <w:pPr>
        <w:spacing w:after="0" w:line="240" w:lineRule="auto"/>
        <w:rPr>
          <w:rFonts w:cstheme="minorHAnsi"/>
        </w:rPr>
      </w:pPr>
      <w:r w:rsidRPr="001954A4">
        <w:rPr>
          <w:rFonts w:cstheme="minorHAnsi"/>
        </w:rPr>
        <w:t>1.</w:t>
      </w:r>
      <w:r w:rsidR="008D0044" w:rsidRPr="001954A4">
        <w:rPr>
          <w:rFonts w:cstheme="minorHAnsi"/>
        </w:rPr>
        <w:t xml:space="preserve"> </w:t>
      </w:r>
      <w:r w:rsidRPr="001954A4">
        <w:rPr>
          <w:rFonts w:cstheme="minorHAnsi"/>
          <w:b/>
        </w:rPr>
        <w:t>Licensure</w:t>
      </w:r>
      <w:r w:rsidRPr="001954A4">
        <w:rPr>
          <w:rFonts w:cstheme="minorHAnsi"/>
        </w:rPr>
        <w:t>:</w:t>
      </w:r>
      <w:r w:rsidR="008D0044" w:rsidRPr="001954A4">
        <w:rPr>
          <w:rFonts w:cstheme="minorHAnsi"/>
        </w:rPr>
        <w:t xml:space="preserve"> </w:t>
      </w:r>
      <w:r w:rsidRPr="001954A4">
        <w:rPr>
          <w:rFonts w:cstheme="minorHAnsi"/>
        </w:rPr>
        <w:t>Applicants must be currently licensed as Advanced Emergency Medical Technicians in the State of Tennessee.</w:t>
      </w:r>
    </w:p>
    <w:p w14:paraId="205B56FE" w14:textId="77777777" w:rsidR="00A83F38" w:rsidRPr="001954A4" w:rsidRDefault="00A83F38" w:rsidP="00AE5DF5">
      <w:pPr>
        <w:spacing w:after="0" w:line="240" w:lineRule="auto"/>
        <w:rPr>
          <w:rFonts w:cstheme="minorHAnsi"/>
        </w:rPr>
      </w:pPr>
      <w:r w:rsidRPr="001954A4">
        <w:rPr>
          <w:rFonts w:cstheme="minorHAnsi"/>
        </w:rPr>
        <w:tab/>
      </w:r>
    </w:p>
    <w:p w14:paraId="6B251A06" w14:textId="77777777" w:rsidR="00A83F38" w:rsidRPr="001954A4" w:rsidRDefault="00A83F38" w:rsidP="00AE5DF5">
      <w:pPr>
        <w:spacing w:after="0" w:line="240" w:lineRule="auto"/>
        <w:rPr>
          <w:rFonts w:cstheme="minorHAnsi"/>
        </w:rPr>
      </w:pPr>
      <w:r w:rsidRPr="001954A4">
        <w:rPr>
          <w:rFonts w:cstheme="minorHAnsi"/>
        </w:rPr>
        <w:t>2.</w:t>
      </w:r>
      <w:r w:rsidR="008D0044" w:rsidRPr="001954A4">
        <w:rPr>
          <w:rFonts w:cstheme="minorHAnsi"/>
        </w:rPr>
        <w:t xml:space="preserve"> </w:t>
      </w:r>
      <w:r w:rsidRPr="001954A4">
        <w:rPr>
          <w:rFonts w:cstheme="minorHAnsi"/>
          <w:b/>
        </w:rPr>
        <w:t>Experience</w:t>
      </w:r>
      <w:r w:rsidRPr="001954A4">
        <w:rPr>
          <w:rFonts w:cstheme="minorHAnsi"/>
        </w:rPr>
        <w:t>:</w:t>
      </w:r>
      <w:r w:rsidR="008D0044" w:rsidRPr="001954A4">
        <w:rPr>
          <w:rFonts w:cstheme="minorHAnsi"/>
        </w:rPr>
        <w:t xml:space="preserve"> </w:t>
      </w:r>
      <w:r w:rsidRPr="001954A4">
        <w:rPr>
          <w:rFonts w:cstheme="minorHAnsi"/>
        </w:rPr>
        <w:t xml:space="preserve">One year full-time and/or two years part-time EMS experience as an extended skills EMT or AEMT </w:t>
      </w:r>
      <w:r w:rsidR="00135A8D" w:rsidRPr="001954A4">
        <w:rPr>
          <w:rFonts w:cstheme="minorHAnsi"/>
        </w:rPr>
        <w:t>(</w:t>
      </w:r>
      <w:r w:rsidRPr="001954A4">
        <w:rPr>
          <w:rFonts w:cstheme="minorHAnsi"/>
        </w:rPr>
        <w:t>preferred</w:t>
      </w:r>
      <w:r w:rsidR="00135A8D" w:rsidRPr="001954A4">
        <w:rPr>
          <w:rFonts w:cstheme="minorHAnsi"/>
        </w:rPr>
        <w:t>)</w:t>
      </w:r>
      <w:r w:rsidRPr="001954A4">
        <w:rPr>
          <w:rFonts w:cstheme="minorHAnsi"/>
        </w:rPr>
        <w:t>.</w:t>
      </w:r>
    </w:p>
    <w:p w14:paraId="09644A86" w14:textId="77777777" w:rsidR="00A83F38" w:rsidRPr="001954A4" w:rsidRDefault="00A83F38" w:rsidP="00AE5DF5">
      <w:pPr>
        <w:spacing w:after="0" w:line="240" w:lineRule="auto"/>
        <w:rPr>
          <w:rFonts w:cstheme="minorHAnsi"/>
        </w:rPr>
      </w:pPr>
    </w:p>
    <w:p w14:paraId="678BB159" w14:textId="77777777" w:rsidR="00A83F38" w:rsidRPr="001954A4" w:rsidRDefault="00A83F38" w:rsidP="00AE5DF5">
      <w:pPr>
        <w:spacing w:after="0" w:line="240" w:lineRule="auto"/>
        <w:rPr>
          <w:rFonts w:cstheme="minorHAnsi"/>
        </w:rPr>
      </w:pPr>
      <w:r w:rsidRPr="001954A4">
        <w:rPr>
          <w:rFonts w:cstheme="minorHAnsi"/>
        </w:rPr>
        <w:t>3.</w:t>
      </w:r>
      <w:r w:rsidR="008D0044" w:rsidRPr="001954A4">
        <w:rPr>
          <w:rFonts w:cstheme="minorHAnsi"/>
        </w:rPr>
        <w:t xml:space="preserve"> </w:t>
      </w:r>
      <w:r w:rsidRPr="001954A4">
        <w:rPr>
          <w:rFonts w:cstheme="minorHAnsi"/>
          <w:b/>
        </w:rPr>
        <w:t>Application</w:t>
      </w:r>
      <w:r w:rsidRPr="001954A4">
        <w:rPr>
          <w:rFonts w:cstheme="minorHAnsi"/>
        </w:rPr>
        <w:t>:</w:t>
      </w:r>
      <w:r w:rsidR="008D0044" w:rsidRPr="001954A4">
        <w:rPr>
          <w:rFonts w:cstheme="minorHAnsi"/>
        </w:rPr>
        <w:t xml:space="preserve"> </w:t>
      </w:r>
      <w:r w:rsidRPr="001954A4">
        <w:rPr>
          <w:rFonts w:cstheme="minorHAnsi"/>
        </w:rPr>
        <w:t xml:space="preserve">Complete the WSCC Application for Admission/Readmission and submit it to the college Office of Admissions and Records. </w:t>
      </w:r>
    </w:p>
    <w:p w14:paraId="751F85C9" w14:textId="77777777" w:rsidR="00A83F38" w:rsidRPr="001954A4" w:rsidRDefault="00A83F38" w:rsidP="00AE5DF5">
      <w:pPr>
        <w:spacing w:after="0" w:line="240" w:lineRule="auto"/>
        <w:rPr>
          <w:rFonts w:cstheme="minorHAnsi"/>
        </w:rPr>
      </w:pPr>
      <w:r w:rsidRPr="001954A4">
        <w:rPr>
          <w:rFonts w:cstheme="minorHAnsi"/>
        </w:rPr>
        <w:tab/>
      </w:r>
    </w:p>
    <w:p w14:paraId="555C63C8" w14:textId="77777777" w:rsidR="00A83F38" w:rsidRPr="001954A4" w:rsidRDefault="00A83F38" w:rsidP="00AE5DF5">
      <w:pPr>
        <w:spacing w:after="0" w:line="240" w:lineRule="auto"/>
        <w:rPr>
          <w:rFonts w:cstheme="minorHAnsi"/>
        </w:rPr>
      </w:pPr>
      <w:r w:rsidRPr="001954A4">
        <w:rPr>
          <w:rFonts w:cstheme="minorHAnsi"/>
        </w:rPr>
        <w:t>4.</w:t>
      </w:r>
      <w:r w:rsidR="008D0044" w:rsidRPr="001954A4">
        <w:rPr>
          <w:rFonts w:cstheme="minorHAnsi"/>
        </w:rPr>
        <w:t xml:space="preserve"> </w:t>
      </w:r>
      <w:r w:rsidRPr="001954A4">
        <w:rPr>
          <w:rFonts w:cstheme="minorHAnsi"/>
          <w:b/>
        </w:rPr>
        <w:t>Transcripts</w:t>
      </w:r>
      <w:r w:rsidRPr="001954A4">
        <w:rPr>
          <w:rFonts w:cstheme="minorHAnsi"/>
        </w:rPr>
        <w:t>:</w:t>
      </w:r>
      <w:r w:rsidR="008D0044" w:rsidRPr="001954A4">
        <w:rPr>
          <w:rFonts w:cstheme="minorHAnsi"/>
        </w:rPr>
        <w:t xml:space="preserve"> </w:t>
      </w:r>
      <w:r w:rsidRPr="001954A4">
        <w:rPr>
          <w:rFonts w:cstheme="minorHAnsi"/>
        </w:rPr>
        <w:t>All official, notarized high school, college or trade school transcripts must be received. The student’s academic performance in the extended skills EMT and/or AEMT</w:t>
      </w:r>
      <w:r w:rsidR="008D0044" w:rsidRPr="001954A4">
        <w:rPr>
          <w:rFonts w:cstheme="minorHAnsi"/>
        </w:rPr>
        <w:t xml:space="preserve"> </w:t>
      </w:r>
      <w:r w:rsidRPr="001954A4">
        <w:rPr>
          <w:rFonts w:cstheme="minorHAnsi"/>
        </w:rPr>
        <w:t xml:space="preserve">course along with the student’s GPA will be factors used in determining his/her acceptance into the program. </w:t>
      </w:r>
    </w:p>
    <w:p w14:paraId="546CE1EC" w14:textId="77777777" w:rsidR="00A83F38" w:rsidRPr="001954A4" w:rsidRDefault="00A83F38" w:rsidP="00AE5DF5">
      <w:pPr>
        <w:spacing w:after="0" w:line="240" w:lineRule="auto"/>
        <w:rPr>
          <w:rFonts w:cstheme="minorHAnsi"/>
        </w:rPr>
      </w:pPr>
      <w:r w:rsidRPr="001954A4">
        <w:rPr>
          <w:rFonts w:cstheme="minorHAnsi"/>
        </w:rPr>
        <w:tab/>
      </w:r>
    </w:p>
    <w:p w14:paraId="7023F4A5" w14:textId="77777777" w:rsidR="00A83F38" w:rsidRPr="001954A4" w:rsidRDefault="00A83F38" w:rsidP="00AE5DF5">
      <w:pPr>
        <w:spacing w:after="0" w:line="240" w:lineRule="auto"/>
        <w:rPr>
          <w:rFonts w:cstheme="minorHAnsi"/>
        </w:rPr>
      </w:pPr>
      <w:r w:rsidRPr="001954A4">
        <w:rPr>
          <w:rFonts w:cstheme="minorHAnsi"/>
        </w:rPr>
        <w:t>5.</w:t>
      </w:r>
      <w:r w:rsidR="008D0044" w:rsidRPr="001954A4">
        <w:rPr>
          <w:rFonts w:cstheme="minorHAnsi"/>
        </w:rPr>
        <w:t xml:space="preserve"> </w:t>
      </w:r>
      <w:r w:rsidRPr="001954A4">
        <w:rPr>
          <w:rFonts w:cstheme="minorHAnsi"/>
          <w:b/>
        </w:rPr>
        <w:t>Documentation</w:t>
      </w:r>
      <w:r w:rsidRPr="001954A4">
        <w:rPr>
          <w:rFonts w:cstheme="minorHAnsi"/>
        </w:rPr>
        <w:t>:</w:t>
      </w:r>
      <w:r w:rsidR="008D0044" w:rsidRPr="001954A4">
        <w:rPr>
          <w:rFonts w:cstheme="minorHAnsi"/>
        </w:rPr>
        <w:t xml:space="preserve"> </w:t>
      </w:r>
      <w:r w:rsidRPr="001954A4">
        <w:rPr>
          <w:rFonts w:cstheme="minorHAnsi"/>
        </w:rPr>
        <w:t xml:space="preserve">All documentation and evaluations must be completed and submitted to Paramedic Program Office no later than </w:t>
      </w:r>
      <w:r w:rsidR="00135A8D" w:rsidRPr="001954A4">
        <w:rPr>
          <w:rFonts w:cstheme="minorHAnsi"/>
        </w:rPr>
        <w:t>the posted</w:t>
      </w:r>
      <w:r w:rsidRPr="001954A4">
        <w:rPr>
          <w:rFonts w:cstheme="minorHAnsi"/>
        </w:rPr>
        <w:t xml:space="preserve"> deadline.</w:t>
      </w:r>
    </w:p>
    <w:p w14:paraId="2E6D5CF2" w14:textId="77777777" w:rsidR="00A83F38" w:rsidRPr="001954A4" w:rsidRDefault="00A83F38" w:rsidP="00AE5DF5">
      <w:pPr>
        <w:spacing w:after="0" w:line="240" w:lineRule="auto"/>
        <w:rPr>
          <w:rFonts w:cstheme="minorHAnsi"/>
        </w:rPr>
      </w:pPr>
      <w:r w:rsidRPr="001954A4">
        <w:rPr>
          <w:rFonts w:cstheme="minorHAnsi"/>
        </w:rPr>
        <w:tab/>
      </w:r>
    </w:p>
    <w:p w14:paraId="34938542" w14:textId="77777777" w:rsidR="00A83F38" w:rsidRPr="001954A4" w:rsidRDefault="00A83F38" w:rsidP="00AE5DF5">
      <w:pPr>
        <w:spacing w:after="0" w:line="240" w:lineRule="auto"/>
        <w:rPr>
          <w:rFonts w:cstheme="minorHAnsi"/>
        </w:rPr>
      </w:pPr>
      <w:r w:rsidRPr="001954A4">
        <w:rPr>
          <w:rFonts w:cstheme="minorHAnsi"/>
        </w:rPr>
        <w:t>6.</w:t>
      </w:r>
      <w:r w:rsidR="008D0044" w:rsidRPr="001954A4">
        <w:rPr>
          <w:rFonts w:cstheme="minorHAnsi"/>
        </w:rPr>
        <w:t xml:space="preserve"> </w:t>
      </w:r>
      <w:r w:rsidRPr="001954A4">
        <w:rPr>
          <w:rFonts w:cstheme="minorHAnsi"/>
          <w:b/>
        </w:rPr>
        <w:t>Interview</w:t>
      </w:r>
      <w:r w:rsidRPr="001954A4">
        <w:rPr>
          <w:rFonts w:cstheme="minorHAnsi"/>
        </w:rPr>
        <w:t xml:space="preserve">: All applicants must be interviewed by the Paramedic Selection Committee. </w:t>
      </w:r>
    </w:p>
    <w:p w14:paraId="1A6C0A8C" w14:textId="77777777" w:rsidR="00A83F38" w:rsidRPr="001954A4" w:rsidRDefault="00A83F38" w:rsidP="00AE5DF5">
      <w:pPr>
        <w:spacing w:after="0" w:line="240" w:lineRule="auto"/>
        <w:rPr>
          <w:rFonts w:cstheme="minorHAnsi"/>
        </w:rPr>
      </w:pPr>
    </w:p>
    <w:p w14:paraId="3DDD60F8" w14:textId="77777777" w:rsidR="00A83F38" w:rsidRPr="001954A4" w:rsidRDefault="00A83F38" w:rsidP="00AE5DF5">
      <w:pPr>
        <w:spacing w:after="0" w:line="240" w:lineRule="auto"/>
        <w:rPr>
          <w:rFonts w:cstheme="minorHAnsi"/>
        </w:rPr>
      </w:pPr>
      <w:r w:rsidRPr="001954A4">
        <w:rPr>
          <w:rFonts w:cstheme="minorHAnsi"/>
        </w:rPr>
        <w:t xml:space="preserve">7. </w:t>
      </w:r>
      <w:r w:rsidRPr="001954A4">
        <w:rPr>
          <w:rFonts w:cstheme="minorHAnsi"/>
          <w:b/>
        </w:rPr>
        <w:t>Prerequisite</w:t>
      </w:r>
      <w:r w:rsidRPr="001954A4">
        <w:rPr>
          <w:rFonts w:cstheme="minorHAnsi"/>
        </w:rPr>
        <w:t>: Applicants must have completed Learning Support (if applicable).</w:t>
      </w:r>
    </w:p>
    <w:p w14:paraId="70DDE833" w14:textId="77777777" w:rsidR="00A83F38" w:rsidRPr="00FB277F" w:rsidRDefault="00A83F38" w:rsidP="00AE5DF5">
      <w:pPr>
        <w:spacing w:line="240" w:lineRule="auto"/>
        <w:rPr>
          <w:rFonts w:ascii="Perpetua" w:hAnsi="Perpetua"/>
          <w:sz w:val="24"/>
        </w:rPr>
      </w:pPr>
      <w:r w:rsidRPr="00FB277F">
        <w:rPr>
          <w:rFonts w:ascii="Perpetua" w:hAnsi="Perpetua"/>
          <w:sz w:val="24"/>
        </w:rPr>
        <w:br w:type="page"/>
      </w:r>
    </w:p>
    <w:p w14:paraId="0C21F221" w14:textId="77777777" w:rsidR="00A83F38" w:rsidRPr="00FB277F" w:rsidRDefault="00A83F38" w:rsidP="00AE5DF5">
      <w:pPr>
        <w:pStyle w:val="Heading1"/>
        <w:spacing w:before="0" w:line="240" w:lineRule="auto"/>
        <w:jc w:val="center"/>
      </w:pPr>
      <w:r w:rsidRPr="00FB277F">
        <w:lastRenderedPageBreak/>
        <w:t>APPLICATION PROCESS</w:t>
      </w:r>
    </w:p>
    <w:p w14:paraId="0D528A5F" w14:textId="77777777" w:rsidR="00A83F38" w:rsidRPr="00FB277F" w:rsidRDefault="00A83F38" w:rsidP="00AE5DF5">
      <w:pPr>
        <w:spacing w:after="0" w:line="240" w:lineRule="auto"/>
        <w:rPr>
          <w:rFonts w:ascii="Perpetua" w:hAnsi="Perpetua"/>
          <w:sz w:val="24"/>
        </w:rPr>
      </w:pPr>
    </w:p>
    <w:p w14:paraId="329322B3" w14:textId="45B642D1" w:rsidR="00A83F38" w:rsidRPr="001954A4" w:rsidRDefault="00A83F38" w:rsidP="00AE5DF5">
      <w:pPr>
        <w:spacing w:after="0" w:line="240" w:lineRule="auto"/>
        <w:rPr>
          <w:rFonts w:cstheme="minorHAnsi"/>
        </w:rPr>
      </w:pPr>
      <w:r w:rsidRPr="001954A4">
        <w:rPr>
          <w:rFonts w:cstheme="minorHAnsi"/>
        </w:rPr>
        <w:t>A prospective student seeking admission to the Paramedic Program must complete the following procedures according to the State of Tennessee, Office of Emergency Medical Services and Walters State guidelines.</w:t>
      </w:r>
      <w:r w:rsidR="00092636" w:rsidRPr="001954A4">
        <w:rPr>
          <w:rFonts w:cstheme="minorHAnsi"/>
        </w:rPr>
        <w:t xml:space="preserve"> </w:t>
      </w:r>
      <w:r w:rsidR="00092636" w:rsidRPr="001954A4">
        <w:rPr>
          <w:rFonts w:cstheme="minorHAnsi"/>
          <w:b/>
          <w:bCs/>
        </w:rPr>
        <w:t>All items below must be submitted by the programs established deadline.</w:t>
      </w:r>
    </w:p>
    <w:p w14:paraId="51A6EBBE" w14:textId="77777777" w:rsidR="00A83F38" w:rsidRPr="001954A4" w:rsidRDefault="00A83F38" w:rsidP="00AE5DF5">
      <w:pPr>
        <w:spacing w:after="0" w:line="240" w:lineRule="auto"/>
        <w:rPr>
          <w:rFonts w:cstheme="minorHAnsi"/>
        </w:rPr>
      </w:pPr>
    </w:p>
    <w:p w14:paraId="0BAEB324" w14:textId="7C2E3379" w:rsidR="00A83F38" w:rsidRPr="001954A4" w:rsidRDefault="00A83F38" w:rsidP="00AE5DF5">
      <w:pPr>
        <w:spacing w:after="0" w:line="240" w:lineRule="auto"/>
        <w:rPr>
          <w:rFonts w:cstheme="minorHAnsi"/>
        </w:rPr>
      </w:pPr>
      <w:r w:rsidRPr="001954A4">
        <w:rPr>
          <w:rFonts w:cstheme="minorHAnsi"/>
        </w:rPr>
        <w:t>1.</w:t>
      </w:r>
      <w:r w:rsidR="008D0044" w:rsidRPr="001954A4">
        <w:rPr>
          <w:rFonts w:cstheme="minorHAnsi"/>
        </w:rPr>
        <w:t xml:space="preserve"> </w:t>
      </w:r>
      <w:r w:rsidRPr="001954A4">
        <w:rPr>
          <w:rFonts w:cstheme="minorHAnsi"/>
        </w:rPr>
        <w:t>Complete the Application for Admission or Re-admission form.</w:t>
      </w:r>
      <w:r w:rsidR="008D0044" w:rsidRPr="001954A4">
        <w:rPr>
          <w:rFonts w:cstheme="minorHAnsi"/>
        </w:rPr>
        <w:t xml:space="preserve"> </w:t>
      </w:r>
      <w:r w:rsidRPr="001954A4">
        <w:rPr>
          <w:rFonts w:cstheme="minorHAnsi"/>
        </w:rPr>
        <w:t xml:space="preserve">If applications are needed call the Office of Admissions at </w:t>
      </w:r>
      <w:r w:rsidR="00135A8D" w:rsidRPr="001954A4">
        <w:rPr>
          <w:rFonts w:cstheme="minorHAnsi"/>
        </w:rPr>
        <w:t>423-585-2600</w:t>
      </w:r>
      <w:r w:rsidRPr="001954A4">
        <w:rPr>
          <w:rFonts w:cstheme="minorHAnsi"/>
        </w:rPr>
        <w:t xml:space="preserve"> or submit it online via </w:t>
      </w:r>
      <w:hyperlink r:id="rId8" w:history="1">
        <w:r w:rsidR="008D0044" w:rsidRPr="001954A4">
          <w:rPr>
            <w:rStyle w:val="Hyperlink"/>
            <w:rFonts w:cstheme="minorHAnsi"/>
          </w:rPr>
          <w:t>Online Application</w:t>
        </w:r>
      </w:hyperlink>
      <w:r w:rsidR="008D0044" w:rsidRPr="001954A4">
        <w:rPr>
          <w:rFonts w:cstheme="minorHAnsi"/>
        </w:rPr>
        <w:t xml:space="preserve"> </w:t>
      </w:r>
      <w:r w:rsidRPr="001954A4">
        <w:rPr>
          <w:rFonts w:cstheme="minorHAnsi"/>
        </w:rPr>
        <w:t xml:space="preserve">for admission requirements refer to WSCC catalog. </w:t>
      </w:r>
    </w:p>
    <w:p w14:paraId="481B1AC2" w14:textId="77777777" w:rsidR="00A83F38" w:rsidRPr="001954A4" w:rsidRDefault="00A83F38" w:rsidP="00AE5DF5">
      <w:pPr>
        <w:spacing w:after="0" w:line="240" w:lineRule="auto"/>
        <w:rPr>
          <w:rFonts w:cstheme="minorHAnsi"/>
        </w:rPr>
      </w:pPr>
    </w:p>
    <w:p w14:paraId="52DE6489" w14:textId="77777777" w:rsidR="00A83F38" w:rsidRPr="001954A4" w:rsidRDefault="00A83F38" w:rsidP="00AE5DF5">
      <w:pPr>
        <w:spacing w:after="0" w:line="240" w:lineRule="auto"/>
        <w:rPr>
          <w:rFonts w:cstheme="minorHAnsi"/>
        </w:rPr>
      </w:pPr>
      <w:r w:rsidRPr="001954A4">
        <w:rPr>
          <w:rFonts w:cstheme="minorHAnsi"/>
        </w:rPr>
        <w:t>2. Any student seeking a degree will need to contact their advisor:</w:t>
      </w:r>
    </w:p>
    <w:p w14:paraId="38C3B05D" w14:textId="500C10B1" w:rsidR="00E7693F" w:rsidRPr="001954A4" w:rsidRDefault="00405107" w:rsidP="00AE5DF5">
      <w:pPr>
        <w:spacing w:after="0" w:line="240" w:lineRule="auto"/>
        <w:rPr>
          <w:rFonts w:cstheme="minorHAnsi"/>
        </w:rPr>
      </w:pPr>
      <w:r>
        <w:rPr>
          <w:rFonts w:cstheme="minorHAnsi"/>
        </w:rPr>
        <w:t xml:space="preserve"> </w:t>
      </w:r>
      <w:r w:rsidR="00E82727" w:rsidRPr="001954A4">
        <w:rPr>
          <w:rFonts w:cstheme="minorHAnsi"/>
        </w:rPr>
        <w:tab/>
        <w:t>Program Director</w:t>
      </w:r>
      <w:r w:rsidR="00E82727" w:rsidRPr="001954A4">
        <w:rPr>
          <w:rFonts w:cstheme="minorHAnsi"/>
        </w:rPr>
        <w:tab/>
      </w:r>
      <w:r w:rsidR="00E82727" w:rsidRPr="001954A4">
        <w:rPr>
          <w:rFonts w:cstheme="minorHAnsi"/>
        </w:rPr>
        <w:tab/>
        <w:t>PSC 103</w:t>
      </w:r>
      <w:r w:rsidR="00E7693F" w:rsidRPr="001954A4">
        <w:rPr>
          <w:rFonts w:cstheme="minorHAnsi"/>
        </w:rPr>
        <w:tab/>
      </w:r>
      <w:r w:rsidR="00E7693F" w:rsidRPr="001954A4">
        <w:rPr>
          <w:rFonts w:cstheme="minorHAnsi"/>
        </w:rPr>
        <w:tab/>
        <w:t>423-585-2669</w:t>
      </w:r>
    </w:p>
    <w:p w14:paraId="4651BC65" w14:textId="77777777" w:rsidR="00E7693F" w:rsidRPr="001954A4" w:rsidRDefault="00A83F38" w:rsidP="00AE5DF5">
      <w:pPr>
        <w:spacing w:after="0" w:line="240" w:lineRule="auto"/>
        <w:ind w:firstLine="720"/>
        <w:rPr>
          <w:rFonts w:cstheme="minorHAnsi"/>
        </w:rPr>
      </w:pPr>
      <w:r w:rsidRPr="001954A4">
        <w:rPr>
          <w:rFonts w:cstheme="minorHAnsi"/>
        </w:rPr>
        <w:t>Paramedic Instructor</w:t>
      </w:r>
      <w:r w:rsidR="00E82727" w:rsidRPr="001954A4">
        <w:rPr>
          <w:rFonts w:cstheme="minorHAnsi"/>
        </w:rPr>
        <w:tab/>
      </w:r>
      <w:r w:rsidR="00E82727" w:rsidRPr="001954A4">
        <w:rPr>
          <w:rFonts w:cstheme="minorHAnsi"/>
        </w:rPr>
        <w:tab/>
        <w:t>PSC 103</w:t>
      </w:r>
      <w:r w:rsidR="00E82727" w:rsidRPr="001954A4">
        <w:rPr>
          <w:rFonts w:cstheme="minorHAnsi"/>
        </w:rPr>
        <w:tab/>
      </w:r>
      <w:r w:rsidR="00E82727" w:rsidRPr="001954A4">
        <w:rPr>
          <w:rFonts w:cstheme="minorHAnsi"/>
        </w:rPr>
        <w:tab/>
        <w:t>423-585-2669</w:t>
      </w:r>
    </w:p>
    <w:p w14:paraId="48B55C03" w14:textId="77777777" w:rsidR="00E7693F" w:rsidRPr="001954A4" w:rsidRDefault="00A83F38" w:rsidP="00AE5DF5">
      <w:pPr>
        <w:spacing w:after="0" w:line="240" w:lineRule="auto"/>
        <w:ind w:firstLine="720"/>
        <w:rPr>
          <w:rFonts w:cstheme="minorHAnsi"/>
        </w:rPr>
      </w:pPr>
      <w:r w:rsidRPr="001954A4">
        <w:rPr>
          <w:rFonts w:cstheme="minorHAnsi"/>
        </w:rPr>
        <w:t>Clinical Coordinator</w:t>
      </w:r>
      <w:r w:rsidRPr="001954A4">
        <w:rPr>
          <w:rFonts w:cstheme="minorHAnsi"/>
        </w:rPr>
        <w:tab/>
      </w:r>
      <w:r w:rsidR="00E82727" w:rsidRPr="001954A4">
        <w:rPr>
          <w:rFonts w:cstheme="minorHAnsi"/>
        </w:rPr>
        <w:tab/>
        <w:t>PSC 132</w:t>
      </w:r>
      <w:r w:rsidRPr="001954A4">
        <w:rPr>
          <w:rFonts w:cstheme="minorHAnsi"/>
        </w:rPr>
        <w:tab/>
      </w:r>
      <w:r w:rsidRPr="001954A4">
        <w:rPr>
          <w:rFonts w:cstheme="minorHAnsi"/>
        </w:rPr>
        <w:tab/>
        <w:t>423-585-2655</w:t>
      </w:r>
    </w:p>
    <w:p w14:paraId="7097B973" w14:textId="77777777" w:rsidR="00A83F38" w:rsidRPr="001954A4" w:rsidRDefault="00E82727" w:rsidP="00AE5DF5">
      <w:pPr>
        <w:spacing w:after="0" w:line="240" w:lineRule="auto"/>
        <w:ind w:firstLine="720"/>
        <w:rPr>
          <w:rFonts w:cstheme="minorHAnsi"/>
        </w:rPr>
      </w:pPr>
      <w:r w:rsidRPr="001954A4">
        <w:rPr>
          <w:rFonts w:cstheme="minorHAnsi"/>
        </w:rPr>
        <w:t>AEMT Director</w:t>
      </w:r>
      <w:r w:rsidRPr="001954A4">
        <w:rPr>
          <w:rFonts w:cstheme="minorHAnsi"/>
        </w:rPr>
        <w:tab/>
      </w:r>
      <w:r w:rsidRPr="001954A4">
        <w:rPr>
          <w:rFonts w:cstheme="minorHAnsi"/>
        </w:rPr>
        <w:tab/>
      </w:r>
      <w:r w:rsidRPr="001954A4">
        <w:rPr>
          <w:rFonts w:cstheme="minorHAnsi"/>
        </w:rPr>
        <w:tab/>
        <w:t>PSC 11</w:t>
      </w:r>
      <w:r w:rsidR="00135A8D" w:rsidRPr="001954A4">
        <w:rPr>
          <w:rFonts w:cstheme="minorHAnsi"/>
        </w:rPr>
        <w:t>8</w:t>
      </w:r>
      <w:r w:rsidR="00A83F38" w:rsidRPr="001954A4">
        <w:rPr>
          <w:rFonts w:cstheme="minorHAnsi"/>
        </w:rPr>
        <w:tab/>
      </w:r>
      <w:r w:rsidR="00A83F38" w:rsidRPr="001954A4">
        <w:rPr>
          <w:rFonts w:cstheme="minorHAnsi"/>
        </w:rPr>
        <w:tab/>
        <w:t>423-585-2678</w:t>
      </w:r>
    </w:p>
    <w:p w14:paraId="07B2733B" w14:textId="40AD9735" w:rsidR="00A83F38" w:rsidRPr="001954A4" w:rsidRDefault="00A83F38" w:rsidP="00AE5DF5">
      <w:pPr>
        <w:spacing w:after="0" w:line="240" w:lineRule="auto"/>
        <w:ind w:firstLine="720"/>
        <w:rPr>
          <w:rFonts w:cstheme="minorHAnsi"/>
        </w:rPr>
      </w:pPr>
      <w:r w:rsidRPr="001954A4">
        <w:rPr>
          <w:rFonts w:cstheme="minorHAnsi"/>
        </w:rPr>
        <w:t>Executive Aide</w:t>
      </w:r>
      <w:r w:rsidR="00405107">
        <w:rPr>
          <w:rFonts w:cstheme="minorHAnsi"/>
        </w:rPr>
        <w:t xml:space="preserve">   </w:t>
      </w:r>
      <w:r w:rsidR="00E7693F" w:rsidRPr="001954A4">
        <w:rPr>
          <w:rFonts w:cstheme="minorHAnsi"/>
        </w:rPr>
        <w:tab/>
      </w:r>
      <w:r w:rsidR="008D0044" w:rsidRPr="001954A4">
        <w:rPr>
          <w:rFonts w:cstheme="minorHAnsi"/>
        </w:rPr>
        <w:tab/>
      </w:r>
      <w:r w:rsidRPr="001954A4">
        <w:rPr>
          <w:rFonts w:cstheme="minorHAnsi"/>
        </w:rPr>
        <w:t>PSC 149</w:t>
      </w:r>
      <w:r w:rsidR="008D0044" w:rsidRPr="001954A4">
        <w:rPr>
          <w:rFonts w:cstheme="minorHAnsi"/>
        </w:rPr>
        <w:t xml:space="preserve"> </w:t>
      </w:r>
      <w:r w:rsidR="008D0044" w:rsidRPr="001954A4">
        <w:rPr>
          <w:rFonts w:cstheme="minorHAnsi"/>
        </w:rPr>
        <w:tab/>
      </w:r>
      <w:r w:rsidRPr="001954A4">
        <w:rPr>
          <w:rFonts w:cstheme="minorHAnsi"/>
        </w:rPr>
        <w:t>423-585-267</w:t>
      </w:r>
      <w:r w:rsidR="008D0044" w:rsidRPr="001954A4">
        <w:rPr>
          <w:rFonts w:cstheme="minorHAnsi"/>
        </w:rPr>
        <w:t>1</w:t>
      </w:r>
    </w:p>
    <w:p w14:paraId="63FB5B0C" w14:textId="77777777" w:rsidR="00E7693F" w:rsidRPr="001954A4" w:rsidRDefault="00E7693F" w:rsidP="00AE5DF5">
      <w:pPr>
        <w:spacing w:after="0" w:line="240" w:lineRule="auto"/>
        <w:ind w:firstLine="720"/>
        <w:rPr>
          <w:rFonts w:cstheme="minorHAnsi"/>
        </w:rPr>
      </w:pPr>
      <w:r w:rsidRPr="001954A4">
        <w:rPr>
          <w:rFonts w:cstheme="minorHAnsi"/>
        </w:rPr>
        <w:t>Dean</w:t>
      </w:r>
      <w:r w:rsidRPr="001954A4">
        <w:rPr>
          <w:rFonts w:cstheme="minorHAnsi"/>
        </w:rPr>
        <w:tab/>
      </w:r>
      <w:r w:rsidRPr="001954A4">
        <w:rPr>
          <w:rFonts w:cstheme="minorHAnsi"/>
        </w:rPr>
        <w:tab/>
      </w:r>
      <w:r w:rsidRPr="001954A4">
        <w:rPr>
          <w:rFonts w:cstheme="minorHAnsi"/>
        </w:rPr>
        <w:tab/>
      </w:r>
      <w:r w:rsidRPr="001954A4">
        <w:rPr>
          <w:rFonts w:cstheme="minorHAnsi"/>
        </w:rPr>
        <w:tab/>
        <w:t>PSC 143</w:t>
      </w:r>
      <w:r w:rsidRPr="001954A4">
        <w:rPr>
          <w:rFonts w:cstheme="minorHAnsi"/>
        </w:rPr>
        <w:tab/>
      </w:r>
      <w:r w:rsidRPr="001954A4">
        <w:rPr>
          <w:rFonts w:cstheme="minorHAnsi"/>
        </w:rPr>
        <w:tab/>
        <w:t>423-585-26</w:t>
      </w:r>
      <w:r w:rsidR="008D0044" w:rsidRPr="001954A4">
        <w:rPr>
          <w:rFonts w:cstheme="minorHAnsi"/>
        </w:rPr>
        <w:t>77</w:t>
      </w:r>
    </w:p>
    <w:p w14:paraId="3CE0D98A" w14:textId="77777777" w:rsidR="00A83F38" w:rsidRPr="001954A4" w:rsidRDefault="00135A8D" w:rsidP="00AE5DF5">
      <w:pPr>
        <w:spacing w:after="0" w:line="240" w:lineRule="auto"/>
        <w:rPr>
          <w:rFonts w:cstheme="minorHAnsi"/>
        </w:rPr>
      </w:pPr>
      <w:r w:rsidRPr="001954A4">
        <w:rPr>
          <w:rFonts w:cstheme="minorHAnsi"/>
        </w:rPr>
        <w:t xml:space="preserve"> </w:t>
      </w:r>
    </w:p>
    <w:p w14:paraId="1906587B" w14:textId="1379B5AD" w:rsidR="00A83F38" w:rsidRPr="001954A4" w:rsidRDefault="00A83F38" w:rsidP="00AE5DF5">
      <w:pPr>
        <w:spacing w:after="0" w:line="240" w:lineRule="auto"/>
        <w:rPr>
          <w:rFonts w:cstheme="minorHAnsi"/>
        </w:rPr>
      </w:pPr>
      <w:r w:rsidRPr="001954A4">
        <w:rPr>
          <w:rFonts w:cstheme="minorHAnsi"/>
        </w:rPr>
        <w:t>3. Submit an official copy of your high school transcript or GED certification to the WSCC</w:t>
      </w:r>
      <w:r w:rsidR="008D0044" w:rsidRPr="001954A4">
        <w:rPr>
          <w:rFonts w:cstheme="minorHAnsi"/>
        </w:rPr>
        <w:t xml:space="preserve"> </w:t>
      </w:r>
      <w:r w:rsidRPr="001954A4">
        <w:rPr>
          <w:rFonts w:cstheme="minorHAnsi"/>
        </w:rPr>
        <w:t xml:space="preserve">Admissions Office. </w:t>
      </w:r>
    </w:p>
    <w:p w14:paraId="237D15E4" w14:textId="77777777" w:rsidR="00A83F38" w:rsidRPr="001954A4" w:rsidRDefault="00A83F38" w:rsidP="00AE5DF5">
      <w:pPr>
        <w:spacing w:after="0" w:line="240" w:lineRule="auto"/>
        <w:rPr>
          <w:rFonts w:cstheme="minorHAnsi"/>
        </w:rPr>
      </w:pPr>
    </w:p>
    <w:p w14:paraId="10BD8FF1" w14:textId="3F3B661F" w:rsidR="00A83F38" w:rsidRPr="001954A4" w:rsidRDefault="00A83F38" w:rsidP="00AE5DF5">
      <w:pPr>
        <w:spacing w:after="0" w:line="240" w:lineRule="auto"/>
        <w:rPr>
          <w:rFonts w:cstheme="minorHAnsi"/>
        </w:rPr>
      </w:pPr>
      <w:r w:rsidRPr="001954A4">
        <w:rPr>
          <w:rFonts w:cstheme="minorHAnsi"/>
        </w:rPr>
        <w:t xml:space="preserve">4. Submit an official copy of all college transcripts to the WSCC Admissions Office if previous college credit has been earned. </w:t>
      </w:r>
    </w:p>
    <w:p w14:paraId="5347C84C" w14:textId="77777777" w:rsidR="00A83F38" w:rsidRPr="001954A4" w:rsidRDefault="00A83F38" w:rsidP="00AE5DF5">
      <w:pPr>
        <w:spacing w:after="0" w:line="240" w:lineRule="auto"/>
        <w:rPr>
          <w:rFonts w:cstheme="minorHAnsi"/>
        </w:rPr>
      </w:pPr>
    </w:p>
    <w:p w14:paraId="03DBEAD9" w14:textId="64C9768C" w:rsidR="00A83F38" w:rsidRPr="001954A4" w:rsidRDefault="00A83F38" w:rsidP="00AE5DF5">
      <w:pPr>
        <w:spacing w:after="0" w:line="240" w:lineRule="auto"/>
        <w:rPr>
          <w:rFonts w:cstheme="minorHAnsi"/>
        </w:rPr>
      </w:pPr>
      <w:r w:rsidRPr="001954A4">
        <w:rPr>
          <w:rFonts w:cstheme="minorHAnsi"/>
        </w:rPr>
        <w:t>5.</w:t>
      </w:r>
      <w:r w:rsidR="008D0044" w:rsidRPr="001954A4">
        <w:rPr>
          <w:rFonts w:cstheme="minorHAnsi"/>
        </w:rPr>
        <w:t xml:space="preserve"> </w:t>
      </w:r>
      <w:r w:rsidRPr="001954A4">
        <w:rPr>
          <w:rFonts w:cstheme="minorHAnsi"/>
        </w:rPr>
        <w:t xml:space="preserve">Submit to the Paramedic Program the application and other documents specific to the program. </w:t>
      </w:r>
    </w:p>
    <w:p w14:paraId="26CD3524" w14:textId="77777777" w:rsidR="00A83F38" w:rsidRPr="001954A4" w:rsidRDefault="00A83F38" w:rsidP="00AE5DF5">
      <w:pPr>
        <w:spacing w:after="0" w:line="240" w:lineRule="auto"/>
        <w:rPr>
          <w:rFonts w:cstheme="minorHAnsi"/>
        </w:rPr>
      </w:pPr>
    </w:p>
    <w:p w14:paraId="297C634C" w14:textId="77777777" w:rsidR="00A83F38" w:rsidRPr="001954A4" w:rsidRDefault="00A83F38" w:rsidP="00AE5DF5">
      <w:pPr>
        <w:spacing w:after="0" w:line="240" w:lineRule="auto"/>
        <w:rPr>
          <w:rFonts w:cstheme="minorHAnsi"/>
        </w:rPr>
      </w:pPr>
      <w:r w:rsidRPr="001954A4">
        <w:rPr>
          <w:rFonts w:cstheme="minorHAnsi"/>
        </w:rPr>
        <w:t>6.</w:t>
      </w:r>
      <w:r w:rsidR="008D0044" w:rsidRPr="001954A4">
        <w:rPr>
          <w:rFonts w:cstheme="minorHAnsi"/>
        </w:rPr>
        <w:t xml:space="preserve"> </w:t>
      </w:r>
      <w:r w:rsidRPr="001954A4">
        <w:rPr>
          <w:rFonts w:cstheme="minorHAnsi"/>
        </w:rPr>
        <w:t>Each applicant must submit a recent color photo (no hat) passport size with application.</w:t>
      </w:r>
    </w:p>
    <w:p w14:paraId="23FA1D73" w14:textId="77777777" w:rsidR="00A83F38" w:rsidRPr="001954A4" w:rsidRDefault="00A83F38" w:rsidP="00AE5DF5">
      <w:pPr>
        <w:spacing w:after="0" w:line="240" w:lineRule="auto"/>
        <w:rPr>
          <w:rFonts w:cstheme="minorHAnsi"/>
        </w:rPr>
      </w:pPr>
    </w:p>
    <w:p w14:paraId="4D487927" w14:textId="77777777" w:rsidR="00A83F38" w:rsidRPr="001954A4" w:rsidRDefault="00A83F38" w:rsidP="00AE5DF5">
      <w:pPr>
        <w:spacing w:after="0" w:line="240" w:lineRule="auto"/>
        <w:rPr>
          <w:rFonts w:cstheme="minorHAnsi"/>
        </w:rPr>
      </w:pPr>
      <w:r w:rsidRPr="001954A4">
        <w:rPr>
          <w:rFonts w:cstheme="minorHAnsi"/>
        </w:rPr>
        <w:t>7.</w:t>
      </w:r>
      <w:r w:rsidR="008D0044" w:rsidRPr="001954A4">
        <w:rPr>
          <w:rFonts w:cstheme="minorHAnsi"/>
        </w:rPr>
        <w:t xml:space="preserve"> </w:t>
      </w:r>
      <w:r w:rsidRPr="001954A4">
        <w:rPr>
          <w:rFonts w:cstheme="minorHAnsi"/>
        </w:rPr>
        <w:t>Be currently licensed as an Advanced Emergency Medical Technician in the State of Tennessee.</w:t>
      </w:r>
      <w:r w:rsidR="008D0044" w:rsidRPr="001954A4">
        <w:rPr>
          <w:rFonts w:cstheme="minorHAnsi"/>
        </w:rPr>
        <w:t xml:space="preserve"> </w:t>
      </w:r>
      <w:r w:rsidRPr="001954A4">
        <w:rPr>
          <w:rFonts w:cstheme="minorHAnsi"/>
        </w:rPr>
        <w:t xml:space="preserve">You must submit a copy of a current AEMT license to the Paramedic Program on first class day. </w:t>
      </w:r>
    </w:p>
    <w:p w14:paraId="705CA5BB" w14:textId="77777777" w:rsidR="00A83F38" w:rsidRPr="001954A4" w:rsidRDefault="00A83F38" w:rsidP="00AE5DF5">
      <w:pPr>
        <w:spacing w:after="0" w:line="240" w:lineRule="auto"/>
        <w:rPr>
          <w:rFonts w:cstheme="minorHAnsi"/>
        </w:rPr>
      </w:pPr>
    </w:p>
    <w:p w14:paraId="2D4EEB99" w14:textId="1F701073" w:rsidR="00A83F38" w:rsidRPr="001954A4" w:rsidRDefault="00A83F38" w:rsidP="00AE5DF5">
      <w:pPr>
        <w:spacing w:after="0" w:line="240" w:lineRule="auto"/>
        <w:rPr>
          <w:rFonts w:cstheme="minorHAnsi"/>
        </w:rPr>
      </w:pPr>
      <w:r w:rsidRPr="001954A4">
        <w:rPr>
          <w:rFonts w:cstheme="minorHAnsi"/>
        </w:rPr>
        <w:t>8.</w:t>
      </w:r>
      <w:r w:rsidR="008D0044" w:rsidRPr="001954A4">
        <w:rPr>
          <w:rFonts w:cstheme="minorHAnsi"/>
        </w:rPr>
        <w:t xml:space="preserve"> </w:t>
      </w:r>
      <w:r w:rsidR="00293D6C" w:rsidRPr="001954A4">
        <w:rPr>
          <w:rFonts w:cstheme="minorHAnsi"/>
        </w:rPr>
        <w:t>Submit a current copy of your Basic Life Support (BLS) provider card to the Paramedic Program.</w:t>
      </w:r>
      <w:r w:rsidR="00405107">
        <w:rPr>
          <w:rFonts w:cstheme="minorHAnsi"/>
        </w:rPr>
        <w:t xml:space="preserve"> </w:t>
      </w:r>
    </w:p>
    <w:p w14:paraId="47B11F61" w14:textId="77777777" w:rsidR="00A83F38" w:rsidRPr="001954A4" w:rsidRDefault="00A83F38" w:rsidP="00AE5DF5">
      <w:pPr>
        <w:spacing w:after="0" w:line="240" w:lineRule="auto"/>
        <w:rPr>
          <w:rFonts w:cstheme="minorHAnsi"/>
        </w:rPr>
      </w:pPr>
    </w:p>
    <w:p w14:paraId="710D9B0F" w14:textId="3464BF9C" w:rsidR="00A83F38" w:rsidRPr="001954A4" w:rsidRDefault="00A83F38" w:rsidP="00AE5DF5">
      <w:pPr>
        <w:spacing w:after="0" w:line="240" w:lineRule="auto"/>
        <w:rPr>
          <w:rFonts w:cstheme="minorHAnsi"/>
        </w:rPr>
      </w:pPr>
      <w:r w:rsidRPr="001954A4">
        <w:rPr>
          <w:rFonts w:cstheme="minorHAnsi"/>
        </w:rPr>
        <w:t>9.</w:t>
      </w:r>
      <w:r w:rsidR="008D0044" w:rsidRPr="001954A4">
        <w:rPr>
          <w:rFonts w:cstheme="minorHAnsi"/>
        </w:rPr>
        <w:t xml:space="preserve"> </w:t>
      </w:r>
      <w:r w:rsidRPr="001954A4">
        <w:rPr>
          <w:rFonts w:cstheme="minorHAnsi"/>
        </w:rPr>
        <w:t xml:space="preserve">Submit written evidence, on </w:t>
      </w:r>
      <w:r w:rsidR="000A2B54" w:rsidRPr="001954A4">
        <w:rPr>
          <w:rFonts w:cstheme="minorHAnsi"/>
        </w:rPr>
        <w:t>TN Dept of Health</w:t>
      </w:r>
      <w:r w:rsidRPr="001954A4">
        <w:rPr>
          <w:rFonts w:cstheme="minorHAnsi"/>
        </w:rPr>
        <w:t xml:space="preserve"> </w:t>
      </w:r>
      <w:r w:rsidR="000A2B54" w:rsidRPr="001954A4">
        <w:rPr>
          <w:rFonts w:cstheme="minorHAnsi"/>
        </w:rPr>
        <w:t xml:space="preserve">medical statement </w:t>
      </w:r>
      <w:r w:rsidRPr="001954A4">
        <w:rPr>
          <w:rFonts w:cstheme="minorHAnsi"/>
        </w:rPr>
        <w:t>form, of a physical examination</w:t>
      </w:r>
      <w:r w:rsidR="00135A8D" w:rsidRPr="001954A4">
        <w:rPr>
          <w:rFonts w:cstheme="minorHAnsi"/>
        </w:rPr>
        <w:t xml:space="preserve"> </w:t>
      </w:r>
      <w:r w:rsidRPr="001954A4">
        <w:rPr>
          <w:rFonts w:cstheme="minorHAnsi"/>
        </w:rPr>
        <w:t>within the past month showing you to be in good physical and mental health and that you possess no physical handicaps or disabilities which would impede your ability to fulfill the functions and responsibilities of a Paramedic.</w:t>
      </w:r>
    </w:p>
    <w:p w14:paraId="320291F3" w14:textId="77777777" w:rsidR="00A83F38" w:rsidRPr="001954A4" w:rsidRDefault="00A83F38" w:rsidP="00AE5DF5">
      <w:pPr>
        <w:spacing w:after="0" w:line="240" w:lineRule="auto"/>
        <w:rPr>
          <w:rFonts w:cstheme="minorHAnsi"/>
        </w:rPr>
      </w:pPr>
      <w:r w:rsidRPr="001954A4">
        <w:rPr>
          <w:rFonts w:cstheme="minorHAnsi"/>
        </w:rPr>
        <w:tab/>
      </w:r>
    </w:p>
    <w:p w14:paraId="27A5E8BA" w14:textId="654EE0B5" w:rsidR="00A83F38" w:rsidRPr="001954A4" w:rsidRDefault="00A83F38" w:rsidP="00AE5DF5">
      <w:pPr>
        <w:spacing w:after="0" w:line="240" w:lineRule="auto"/>
        <w:rPr>
          <w:rFonts w:cstheme="minorHAnsi"/>
        </w:rPr>
      </w:pPr>
      <w:r w:rsidRPr="001954A4">
        <w:rPr>
          <w:rFonts w:cstheme="minorHAnsi"/>
        </w:rPr>
        <w:t xml:space="preserve">10. Submit a copy of immunization records as required by the Clinical Program. MMR vaccine must be completed prior to admission to college. HBV vaccine series and PPD must be completed prior to starting clinical rotations and proof of vaccine given to </w:t>
      </w:r>
      <w:r w:rsidR="00293D6C" w:rsidRPr="001954A4">
        <w:rPr>
          <w:rFonts w:cstheme="minorHAnsi"/>
        </w:rPr>
        <w:t xml:space="preserve">the </w:t>
      </w:r>
      <w:r w:rsidRPr="001954A4">
        <w:rPr>
          <w:rFonts w:cstheme="minorHAnsi"/>
        </w:rPr>
        <w:t xml:space="preserve">Clinical </w:t>
      </w:r>
      <w:r w:rsidR="00293D6C" w:rsidRPr="001954A4">
        <w:rPr>
          <w:rFonts w:cstheme="minorHAnsi"/>
        </w:rPr>
        <w:t>Coordinator</w:t>
      </w:r>
      <w:r w:rsidRPr="001954A4">
        <w:rPr>
          <w:rFonts w:cstheme="minorHAnsi"/>
        </w:rPr>
        <w:t xml:space="preserve">. </w:t>
      </w:r>
    </w:p>
    <w:p w14:paraId="22DDEC0F" w14:textId="77777777" w:rsidR="00A83F38" w:rsidRPr="001954A4" w:rsidRDefault="00A83F38" w:rsidP="00AE5DF5">
      <w:pPr>
        <w:spacing w:after="0" w:line="240" w:lineRule="auto"/>
        <w:rPr>
          <w:rFonts w:cstheme="minorHAnsi"/>
        </w:rPr>
      </w:pPr>
      <w:r w:rsidRPr="001954A4">
        <w:rPr>
          <w:rFonts w:cstheme="minorHAnsi"/>
        </w:rPr>
        <w:tab/>
      </w:r>
    </w:p>
    <w:p w14:paraId="36B5AFAD" w14:textId="1102033D" w:rsidR="00A83F38" w:rsidRPr="001954A4" w:rsidRDefault="00A83F38" w:rsidP="00AE5DF5">
      <w:pPr>
        <w:spacing w:after="0" w:line="240" w:lineRule="auto"/>
        <w:rPr>
          <w:rFonts w:cstheme="minorHAnsi"/>
        </w:rPr>
      </w:pPr>
      <w:r w:rsidRPr="001954A4">
        <w:rPr>
          <w:rFonts w:cstheme="minorHAnsi"/>
        </w:rPr>
        <w:t xml:space="preserve">11. Submit a Recommendation Form (enclosed in packet) from your employer that indicates experience, strengths, weaknesses, attitude, maturity, and professionalism. </w:t>
      </w:r>
    </w:p>
    <w:p w14:paraId="73214A79" w14:textId="77777777" w:rsidR="00A83F38" w:rsidRPr="001954A4" w:rsidRDefault="00A83F38" w:rsidP="00AE5DF5">
      <w:pPr>
        <w:spacing w:after="0" w:line="240" w:lineRule="auto"/>
        <w:rPr>
          <w:rFonts w:cstheme="minorHAnsi"/>
        </w:rPr>
      </w:pPr>
    </w:p>
    <w:p w14:paraId="5F3300DC" w14:textId="6EAA40A0" w:rsidR="00A83F38" w:rsidRPr="001954A4" w:rsidRDefault="00A83F38" w:rsidP="00AE5DF5">
      <w:pPr>
        <w:spacing w:after="0" w:line="240" w:lineRule="auto"/>
        <w:rPr>
          <w:rFonts w:cstheme="minorHAnsi"/>
        </w:rPr>
      </w:pPr>
      <w:r w:rsidRPr="001954A4">
        <w:rPr>
          <w:rFonts w:cstheme="minorHAnsi"/>
        </w:rPr>
        <w:lastRenderedPageBreak/>
        <w:t>12. Submit two Recommendation Forms (enclosed in packet); one from an active Emergency</w:t>
      </w:r>
      <w:r w:rsidR="00135A8D" w:rsidRPr="001954A4">
        <w:rPr>
          <w:rFonts w:cstheme="minorHAnsi"/>
        </w:rPr>
        <w:t xml:space="preserve"> </w:t>
      </w:r>
      <w:r w:rsidRPr="001954A4">
        <w:rPr>
          <w:rFonts w:cstheme="minorHAnsi"/>
        </w:rPr>
        <w:t xml:space="preserve">Department Physician, and another from an active Emergency Department Registered Nurse. </w:t>
      </w:r>
    </w:p>
    <w:p w14:paraId="42B4F055" w14:textId="77777777" w:rsidR="00A83F38" w:rsidRPr="001954A4" w:rsidRDefault="00A83F38" w:rsidP="00AE5DF5">
      <w:pPr>
        <w:spacing w:after="0" w:line="240" w:lineRule="auto"/>
        <w:rPr>
          <w:rFonts w:cstheme="minorHAnsi"/>
        </w:rPr>
      </w:pPr>
    </w:p>
    <w:p w14:paraId="3274C2BF" w14:textId="77777777" w:rsidR="00A83F38" w:rsidRPr="001954A4" w:rsidRDefault="00A83F38" w:rsidP="00AE5DF5">
      <w:pPr>
        <w:spacing w:after="0" w:line="240" w:lineRule="auto"/>
        <w:rPr>
          <w:rFonts w:cstheme="minorHAnsi"/>
        </w:rPr>
      </w:pPr>
      <w:r w:rsidRPr="001954A4">
        <w:rPr>
          <w:rFonts w:cstheme="minorHAnsi"/>
        </w:rPr>
        <w:t>13. Applicants must complete the Tennessee EMS Board approved Paramedic Entrance Exam</w:t>
      </w:r>
      <w:r w:rsidRPr="001954A4">
        <w:rPr>
          <w:rFonts w:cstheme="minorHAnsi"/>
          <w:b/>
        </w:rPr>
        <w:t>. If you fail to take the test at the scheduled time, you will not be eligible for acceptance into this Paramedic Program.</w:t>
      </w:r>
      <w:r w:rsidRPr="001954A4">
        <w:rPr>
          <w:rFonts w:cstheme="minorHAnsi"/>
        </w:rPr>
        <w:t xml:space="preserve"> </w:t>
      </w:r>
      <w:r w:rsidR="00EB0C7B" w:rsidRPr="001954A4">
        <w:rPr>
          <w:rFonts w:cstheme="minorHAnsi"/>
        </w:rPr>
        <w:t>This date will be determined by the Program Coordinator and all prospective applicants will be notified upon acceptance.</w:t>
      </w:r>
    </w:p>
    <w:p w14:paraId="445FF95F" w14:textId="77777777" w:rsidR="00A83F38" w:rsidRPr="001954A4" w:rsidRDefault="00A83F38" w:rsidP="00AE5DF5">
      <w:pPr>
        <w:spacing w:after="0" w:line="240" w:lineRule="auto"/>
        <w:rPr>
          <w:rFonts w:cstheme="minorHAnsi"/>
        </w:rPr>
      </w:pPr>
      <w:r w:rsidRPr="001954A4">
        <w:rPr>
          <w:rFonts w:cstheme="minorHAnsi"/>
        </w:rPr>
        <w:tab/>
      </w:r>
    </w:p>
    <w:p w14:paraId="30EE7F24" w14:textId="77777777" w:rsidR="00A83F38" w:rsidRPr="001954A4" w:rsidRDefault="00A83F38" w:rsidP="00AE5DF5">
      <w:pPr>
        <w:spacing w:after="0" w:line="240" w:lineRule="auto"/>
        <w:rPr>
          <w:rFonts w:cstheme="minorHAnsi"/>
        </w:rPr>
      </w:pPr>
      <w:r w:rsidRPr="001954A4">
        <w:rPr>
          <w:rFonts w:cstheme="minorHAnsi"/>
        </w:rPr>
        <w:t>14.</w:t>
      </w:r>
      <w:r w:rsidR="008D0044" w:rsidRPr="001954A4">
        <w:rPr>
          <w:rFonts w:cstheme="minorHAnsi"/>
        </w:rPr>
        <w:t xml:space="preserve"> </w:t>
      </w:r>
      <w:r w:rsidRPr="001954A4">
        <w:rPr>
          <w:rFonts w:cstheme="minorHAnsi"/>
        </w:rPr>
        <w:t>The screening process includes a personal interview with the WSCC Paramedic Selection Committee. The applicant is rated by each committee member on appearance, motivation, maturity, professionalism, oral and written communication skills, confidence, experience, and general knowledge of the profession. You will be scheduled a day and time in which you are to appear before the committee. The student’s academic performance in the EMT and/or AEMT</w:t>
      </w:r>
      <w:r w:rsidR="008D0044" w:rsidRPr="001954A4">
        <w:rPr>
          <w:rFonts w:cstheme="minorHAnsi"/>
        </w:rPr>
        <w:t xml:space="preserve"> </w:t>
      </w:r>
      <w:r w:rsidRPr="001954A4">
        <w:rPr>
          <w:rFonts w:cstheme="minorHAnsi"/>
        </w:rPr>
        <w:t>courses along with the student’s GPA will be factors used in determining his/her acceptance into the program</w:t>
      </w:r>
      <w:r w:rsidRPr="001954A4">
        <w:rPr>
          <w:rFonts w:cstheme="minorHAnsi"/>
          <w:b/>
        </w:rPr>
        <w:t>.</w:t>
      </w:r>
      <w:r w:rsidR="008D0044" w:rsidRPr="001954A4">
        <w:rPr>
          <w:rFonts w:cstheme="minorHAnsi"/>
          <w:b/>
        </w:rPr>
        <w:t xml:space="preserve"> </w:t>
      </w:r>
      <w:r w:rsidRPr="001954A4">
        <w:rPr>
          <w:rFonts w:cstheme="minorHAnsi"/>
          <w:b/>
        </w:rPr>
        <w:t>You must maintain a 2.0 cumulative GPA to graduate from the program.</w:t>
      </w:r>
      <w:r w:rsidR="008D0044" w:rsidRPr="001954A4">
        <w:rPr>
          <w:rFonts w:cstheme="minorHAnsi"/>
        </w:rPr>
        <w:t xml:space="preserve"> </w:t>
      </w:r>
      <w:r w:rsidRPr="001954A4">
        <w:rPr>
          <w:rFonts w:cstheme="minorHAnsi"/>
        </w:rPr>
        <w:t>Due to time constraints, you must make arrangements to appear at that scheduled time because it will not be adjusted. You will be notified of the date and time by letter.</w:t>
      </w:r>
    </w:p>
    <w:p w14:paraId="48904272" w14:textId="77777777" w:rsidR="00A83F38" w:rsidRPr="001954A4" w:rsidRDefault="00A83F38" w:rsidP="00AE5DF5">
      <w:pPr>
        <w:spacing w:after="0" w:line="240" w:lineRule="auto"/>
        <w:rPr>
          <w:rFonts w:cstheme="minorHAnsi"/>
        </w:rPr>
      </w:pPr>
    </w:p>
    <w:p w14:paraId="6151FC5C" w14:textId="77777777" w:rsidR="00A83F38" w:rsidRPr="001954A4" w:rsidRDefault="00A83F38" w:rsidP="00AE5DF5">
      <w:pPr>
        <w:spacing w:after="0" w:line="240" w:lineRule="auto"/>
        <w:rPr>
          <w:rFonts w:cstheme="minorHAnsi"/>
        </w:rPr>
      </w:pPr>
      <w:r w:rsidRPr="001954A4">
        <w:rPr>
          <w:rFonts w:cstheme="minorHAnsi"/>
        </w:rPr>
        <w:t>15.</w:t>
      </w:r>
      <w:r w:rsidR="008D0044" w:rsidRPr="001954A4">
        <w:rPr>
          <w:rFonts w:cstheme="minorHAnsi"/>
        </w:rPr>
        <w:t xml:space="preserve"> </w:t>
      </w:r>
      <w:r w:rsidRPr="001954A4">
        <w:rPr>
          <w:rFonts w:cstheme="minorHAnsi"/>
        </w:rPr>
        <w:t>Scores are awarded in two areas: the interview and AEMT knowledge exam. An overall minimum score of 2.5 is required by EMS regulation for entrance into the Paramedic Program. The program may set a higher standard for acceptance but may not set it less than 2.5.</w:t>
      </w:r>
    </w:p>
    <w:p w14:paraId="214B334F" w14:textId="77777777" w:rsidR="00A83F38" w:rsidRPr="001954A4" w:rsidRDefault="00A83F38" w:rsidP="00AE5DF5">
      <w:pPr>
        <w:spacing w:after="0" w:line="240" w:lineRule="auto"/>
        <w:rPr>
          <w:rFonts w:cstheme="minorHAnsi"/>
        </w:rPr>
      </w:pPr>
    </w:p>
    <w:p w14:paraId="5CFC2807" w14:textId="2F2278D3" w:rsidR="00A83F38" w:rsidRPr="001954A4" w:rsidRDefault="00A83F38" w:rsidP="00AE5DF5">
      <w:pPr>
        <w:spacing w:after="0" w:line="240" w:lineRule="auto"/>
        <w:rPr>
          <w:rFonts w:cstheme="minorHAnsi"/>
        </w:rPr>
      </w:pPr>
      <w:r w:rsidRPr="001954A4">
        <w:rPr>
          <w:rFonts w:cstheme="minorHAnsi"/>
        </w:rPr>
        <w:t>16.</w:t>
      </w:r>
      <w:r w:rsidR="008D0044" w:rsidRPr="001954A4">
        <w:rPr>
          <w:rFonts w:cstheme="minorHAnsi"/>
        </w:rPr>
        <w:t xml:space="preserve"> </w:t>
      </w:r>
      <w:r w:rsidRPr="001954A4">
        <w:rPr>
          <w:rFonts w:cstheme="minorHAnsi"/>
        </w:rPr>
        <w:t xml:space="preserve">Final student recommendation is by the WSCC Paramedic </w:t>
      </w:r>
      <w:r w:rsidR="00092636" w:rsidRPr="001954A4">
        <w:rPr>
          <w:rFonts w:cstheme="minorHAnsi"/>
        </w:rPr>
        <w:t>Advisory Board</w:t>
      </w:r>
      <w:r w:rsidRPr="001954A4">
        <w:rPr>
          <w:rFonts w:cstheme="minorHAnsi"/>
        </w:rPr>
        <w:t>. You will be notified of the decision regarding your acceptance.</w:t>
      </w:r>
    </w:p>
    <w:p w14:paraId="50987593" w14:textId="77777777" w:rsidR="00A83F38" w:rsidRPr="001954A4" w:rsidRDefault="00A83F38" w:rsidP="00AE5DF5">
      <w:pPr>
        <w:spacing w:after="0" w:line="240" w:lineRule="auto"/>
        <w:rPr>
          <w:rFonts w:cstheme="minorHAnsi"/>
        </w:rPr>
      </w:pPr>
    </w:p>
    <w:p w14:paraId="03E36ADD" w14:textId="77777777" w:rsidR="00A83F38" w:rsidRPr="001954A4" w:rsidRDefault="00A83F38" w:rsidP="00AE5DF5">
      <w:pPr>
        <w:spacing w:after="0" w:line="240" w:lineRule="auto"/>
        <w:rPr>
          <w:rFonts w:cstheme="minorHAnsi"/>
          <w:b/>
        </w:rPr>
      </w:pPr>
      <w:r w:rsidRPr="001954A4">
        <w:rPr>
          <w:rFonts w:cstheme="minorHAnsi"/>
        </w:rPr>
        <w:t>17.</w:t>
      </w:r>
      <w:r w:rsidR="008D0044" w:rsidRPr="001954A4">
        <w:rPr>
          <w:rFonts w:cstheme="minorHAnsi"/>
        </w:rPr>
        <w:t xml:space="preserve"> </w:t>
      </w:r>
      <w:r w:rsidRPr="00405107">
        <w:rPr>
          <w:rFonts w:cstheme="minorHAnsi"/>
          <w:b/>
        </w:rPr>
        <w:t xml:space="preserve">If all required paperwork is not in our office prior to committee interview, for whatever reason, you will not be interviewed for admission to this program. It is your responsibility to submit all required documentation to </w:t>
      </w:r>
      <w:r w:rsidR="008D0044" w:rsidRPr="00405107">
        <w:rPr>
          <w:rFonts w:cstheme="minorHAnsi"/>
          <w:b/>
        </w:rPr>
        <w:t>our</w:t>
      </w:r>
      <w:r w:rsidRPr="00405107">
        <w:rPr>
          <w:rFonts w:cstheme="minorHAnsi"/>
          <w:b/>
        </w:rPr>
        <w:t xml:space="preserve"> office.</w:t>
      </w:r>
    </w:p>
    <w:p w14:paraId="6AC09E20" w14:textId="77777777" w:rsidR="00B64EF7" w:rsidRPr="00FB277F" w:rsidRDefault="00B64EF7" w:rsidP="00AE5DF5">
      <w:pPr>
        <w:spacing w:after="0" w:line="240" w:lineRule="auto"/>
        <w:rPr>
          <w:rFonts w:ascii="Perpetua" w:hAnsi="Perpetua"/>
          <w:b/>
          <w:sz w:val="24"/>
        </w:rPr>
      </w:pPr>
    </w:p>
    <w:p w14:paraId="7A7F34BF" w14:textId="77777777" w:rsidR="00EB0C7B" w:rsidRPr="00FB277F" w:rsidRDefault="00EB0C7B" w:rsidP="00AE5DF5">
      <w:pPr>
        <w:pStyle w:val="Heading2"/>
        <w:spacing w:line="240" w:lineRule="auto"/>
        <w:rPr>
          <w:sz w:val="24"/>
        </w:rPr>
      </w:pPr>
      <w:r w:rsidRPr="00FB277F">
        <w:t>NON-DISCRIMINATION POLICY</w:t>
      </w:r>
    </w:p>
    <w:p w14:paraId="7D177EA4" w14:textId="77777777" w:rsidR="00EB0C7B" w:rsidRPr="00FB277F" w:rsidRDefault="00EB0C7B" w:rsidP="00AE5DF5">
      <w:pPr>
        <w:spacing w:line="240" w:lineRule="auto"/>
      </w:pPr>
      <w:r w:rsidRPr="00FB277F">
        <w:t>WSCC offers employment and educational programs to qualified persons regardless of race, color, creed, sex, national origin, or handicap and is committed to the education of a non-racial identifiable student body.</w:t>
      </w:r>
    </w:p>
    <w:p w14:paraId="09625224" w14:textId="77777777" w:rsidR="00EB0C7B" w:rsidRPr="00FB277F" w:rsidRDefault="00EB0C7B" w:rsidP="00AE5DF5">
      <w:pPr>
        <w:spacing w:after="0" w:line="240" w:lineRule="auto"/>
        <w:rPr>
          <w:rFonts w:ascii="Perpetua" w:hAnsi="Perpetua"/>
          <w:sz w:val="24"/>
        </w:rPr>
      </w:pPr>
    </w:p>
    <w:p w14:paraId="1BF5EC99" w14:textId="77777777" w:rsidR="00EB0C7B" w:rsidRPr="00FB277F" w:rsidRDefault="00EB0C7B" w:rsidP="00AE5DF5">
      <w:pPr>
        <w:pStyle w:val="Heading2"/>
        <w:spacing w:line="240" w:lineRule="auto"/>
        <w:rPr>
          <w:sz w:val="24"/>
        </w:rPr>
      </w:pPr>
      <w:r w:rsidRPr="00FB277F">
        <w:t>CLASS SIZE</w:t>
      </w:r>
    </w:p>
    <w:p w14:paraId="448261EE" w14:textId="77777777" w:rsidR="00EB0C7B" w:rsidRPr="00FB277F" w:rsidRDefault="00EB0C7B" w:rsidP="00AE5DF5">
      <w:pPr>
        <w:spacing w:line="240" w:lineRule="auto"/>
      </w:pPr>
      <w:r w:rsidRPr="00FB277F">
        <w:t>The size of the Paramedic Program class is limited in order to assure adequate clinical experience and student/instruction interaction.</w:t>
      </w:r>
    </w:p>
    <w:p w14:paraId="58F3B1B7" w14:textId="77777777" w:rsidR="00EB0C7B" w:rsidRPr="00FB277F" w:rsidRDefault="00EB0C7B" w:rsidP="00AE5DF5">
      <w:pPr>
        <w:spacing w:after="0" w:line="240" w:lineRule="auto"/>
        <w:rPr>
          <w:rFonts w:ascii="Perpetua" w:hAnsi="Perpetua"/>
          <w:sz w:val="24"/>
        </w:rPr>
      </w:pPr>
    </w:p>
    <w:p w14:paraId="17F5938C" w14:textId="77777777" w:rsidR="00EB0C7B" w:rsidRPr="00FB277F" w:rsidRDefault="00EB0C7B" w:rsidP="00AE5DF5">
      <w:pPr>
        <w:pStyle w:val="Heading2"/>
        <w:spacing w:line="240" w:lineRule="auto"/>
        <w:rPr>
          <w:sz w:val="24"/>
        </w:rPr>
      </w:pPr>
      <w:r w:rsidRPr="00FB277F">
        <w:t>FACILITIES</w:t>
      </w:r>
    </w:p>
    <w:p w14:paraId="432A2213" w14:textId="77777777" w:rsidR="00EB0C7B" w:rsidRPr="00FB277F" w:rsidRDefault="00EB0C7B" w:rsidP="00AE5DF5">
      <w:pPr>
        <w:spacing w:line="240" w:lineRule="auto"/>
      </w:pPr>
      <w:r w:rsidRPr="00FB277F">
        <w:t>Didactic portions of the program are held at the WSCC Public Safety Center.</w:t>
      </w:r>
      <w:r w:rsidR="008D0044" w:rsidRPr="00FB277F">
        <w:t xml:space="preserve"> </w:t>
      </w:r>
      <w:r w:rsidRPr="00FB277F">
        <w:t xml:space="preserve">At present, the clinical aspect of the program utilizes area hospitals, and </w:t>
      </w:r>
      <w:r w:rsidR="002B4C64" w:rsidRPr="00FB277F">
        <w:t>Advanced Life Support (ALS)</w:t>
      </w:r>
      <w:r w:rsidRPr="00FB277F">
        <w:t xml:space="preserve"> EMS agencies.</w:t>
      </w:r>
      <w:r w:rsidR="008D0044" w:rsidRPr="00FB277F">
        <w:t xml:space="preserve"> </w:t>
      </w:r>
      <w:r w:rsidRPr="00FB277F">
        <w:t xml:space="preserve">Clinical sites require criminal background checks. </w:t>
      </w:r>
    </w:p>
    <w:p w14:paraId="4269FFEE" w14:textId="77777777" w:rsidR="00EB0C7B" w:rsidRPr="00FB277F" w:rsidRDefault="00EB0C7B" w:rsidP="00AE5DF5">
      <w:pPr>
        <w:spacing w:after="0" w:line="240" w:lineRule="auto"/>
        <w:rPr>
          <w:rFonts w:ascii="Perpetua" w:hAnsi="Perpetua"/>
          <w:sz w:val="24"/>
        </w:rPr>
      </w:pPr>
    </w:p>
    <w:p w14:paraId="778C1CCF" w14:textId="77777777" w:rsidR="00EB0C7B" w:rsidRPr="00FB277F" w:rsidRDefault="00EB0C7B" w:rsidP="00AE5DF5">
      <w:pPr>
        <w:pStyle w:val="Heading2"/>
        <w:spacing w:line="240" w:lineRule="auto"/>
      </w:pPr>
      <w:r w:rsidRPr="00FB277F">
        <w:lastRenderedPageBreak/>
        <w:t>FEES AND TUITION</w:t>
      </w:r>
    </w:p>
    <w:p w14:paraId="30D458CA" w14:textId="0F03BCE0" w:rsidR="000769BD" w:rsidRPr="00FB277F" w:rsidRDefault="00EB0C7B" w:rsidP="00AE5DF5">
      <w:pPr>
        <w:spacing w:line="240" w:lineRule="auto"/>
      </w:pPr>
      <w:r w:rsidRPr="00FB277F">
        <w:t xml:space="preserve">The cost of the program for in-state students is determined by WSCC policy per semester hour, not to exceed the amount determined by WSCC policy per semester. Out-of-state fees are determined by WSCC policy per semester hour, not to exceed the amount determined by WSCC </w:t>
      </w:r>
      <w:r w:rsidR="002B4C64" w:rsidRPr="00FB277F">
        <w:t>policy per</w:t>
      </w:r>
      <w:r w:rsidRPr="00FB277F">
        <w:t xml:space="preserve"> semester. The cost is determined by the Tennessee Board of Regents and subject to change without notice.</w:t>
      </w:r>
      <w:r w:rsidR="008D0044" w:rsidRPr="00FB277F">
        <w:t xml:space="preserve"> </w:t>
      </w:r>
      <w:r w:rsidRPr="00FB277F">
        <w:t xml:space="preserve">The student will also be required to carry a non-cancellable $1,000,000.00/$3,000,000 malpractice insurance policy. This policy must be effective for the duration of the </w:t>
      </w:r>
      <w:r w:rsidR="002B4C64" w:rsidRPr="00FB277F">
        <w:t>program. The</w:t>
      </w:r>
      <w:r w:rsidRPr="00FB277F">
        <w:t xml:space="preserve"> student can purchase insurance at the cost determined by the insurance company. Malpractice insurance is required per Tennessee EMS regulation. This needs to be purchased the same day you register. The student will need to subscribe to FISDAP at a cost that is determined by the company annually. Each student will be provided a list of the fees prior to registration.</w:t>
      </w:r>
    </w:p>
    <w:p w14:paraId="5D5F0B75" w14:textId="77777777" w:rsidR="00EB0C7B" w:rsidRPr="00FB277F" w:rsidRDefault="00EB0C7B" w:rsidP="00AE5DF5">
      <w:pPr>
        <w:spacing w:line="240" w:lineRule="auto"/>
      </w:pPr>
      <w:r w:rsidRPr="00FB277F">
        <w:t xml:space="preserve">Books required for the program are available at the WSCC Bookstore. Please call the book store at (423) 585-6884 for more information or go </w:t>
      </w:r>
      <w:r w:rsidRPr="00AE5DF5">
        <w:rPr>
          <w:rFonts w:cstheme="minorHAnsi"/>
        </w:rPr>
        <w:t xml:space="preserve">to </w:t>
      </w:r>
      <w:hyperlink r:id="rId9" w:history="1">
        <w:r w:rsidR="000769BD" w:rsidRPr="00AE5DF5">
          <w:rPr>
            <w:rStyle w:val="Hyperlink"/>
            <w:rFonts w:cstheme="minorHAnsi"/>
          </w:rPr>
          <w:t>WSCC Bookstore Website</w:t>
        </w:r>
      </w:hyperlink>
      <w:r w:rsidR="000769BD" w:rsidRPr="00FB277F">
        <w:t>.</w:t>
      </w:r>
      <w:r w:rsidRPr="00FB277F">
        <w:t xml:space="preserve"> </w:t>
      </w:r>
    </w:p>
    <w:p w14:paraId="22476BAF" w14:textId="77777777" w:rsidR="00EB0C7B" w:rsidRPr="00FB277F" w:rsidRDefault="00EB0C7B" w:rsidP="00AE5DF5">
      <w:pPr>
        <w:spacing w:after="0" w:line="240" w:lineRule="auto"/>
        <w:rPr>
          <w:rFonts w:ascii="Perpetua" w:hAnsi="Perpetua"/>
          <w:sz w:val="24"/>
        </w:rPr>
      </w:pPr>
    </w:p>
    <w:p w14:paraId="28FAECCC" w14:textId="77777777" w:rsidR="00EB0C7B" w:rsidRPr="00FB277F" w:rsidRDefault="00EB0C7B" w:rsidP="00AE5DF5">
      <w:pPr>
        <w:pStyle w:val="Heading2"/>
        <w:spacing w:line="240" w:lineRule="auto"/>
      </w:pPr>
      <w:r w:rsidRPr="00FB277F">
        <w:t>FINANCIAL AID</w:t>
      </w:r>
    </w:p>
    <w:p w14:paraId="3D5B07E1" w14:textId="77777777" w:rsidR="00EB0C7B" w:rsidRPr="00FB277F" w:rsidRDefault="00EB0C7B" w:rsidP="00AE5DF5">
      <w:pPr>
        <w:spacing w:line="240" w:lineRule="auto"/>
        <w:rPr>
          <w:b/>
          <w:sz w:val="40"/>
        </w:rPr>
      </w:pPr>
      <w:r w:rsidRPr="00FB277F">
        <w:t>Financial aid is available to WSCC Paramedic students</w:t>
      </w:r>
      <w:r w:rsidR="008D0044" w:rsidRPr="00FB277F">
        <w:t xml:space="preserve"> on an as needed basis</w:t>
      </w:r>
      <w:r w:rsidRPr="00FB277F">
        <w:t>.</w:t>
      </w:r>
      <w:r w:rsidR="008D0044" w:rsidRPr="00FB277F">
        <w:t xml:space="preserve"> Financial Aid applications need to be completed by June 30</w:t>
      </w:r>
      <w:r w:rsidR="008D0044" w:rsidRPr="00FB277F">
        <w:rPr>
          <w:vertAlign w:val="superscript"/>
        </w:rPr>
        <w:t>th</w:t>
      </w:r>
      <w:r w:rsidR="008D0044" w:rsidRPr="00FB277F">
        <w:t xml:space="preserve">. </w:t>
      </w:r>
      <w:r w:rsidRPr="00FB277F">
        <w:t>Scholarships are available to those students who qualify.</w:t>
      </w:r>
      <w:r w:rsidR="002B4C64" w:rsidRPr="00FB277F">
        <w:t xml:space="preserve"> </w:t>
      </w:r>
      <w:r w:rsidR="008D0044" w:rsidRPr="00FB277F">
        <w:t xml:space="preserve">If you are interested, you can contact Chris Cates in the Foundation office at 423-585-2618. </w:t>
      </w:r>
      <w:r w:rsidRPr="00FB277F">
        <w:t>For more information regarding financial aid and scholarship qualifications, please contact the Financial Aid Office at 423-585-6811 or 1-800-225-4770 or go to</w:t>
      </w:r>
      <w:r w:rsidR="008D0044" w:rsidRPr="00FB277F">
        <w:t xml:space="preserve"> </w:t>
      </w:r>
      <w:r w:rsidR="008D0044" w:rsidRPr="00AE5DF5">
        <w:rPr>
          <w:rFonts w:cstheme="minorHAnsi"/>
        </w:rPr>
        <w:t>the</w:t>
      </w:r>
      <w:r w:rsidRPr="00AE5DF5">
        <w:rPr>
          <w:rFonts w:cstheme="minorHAnsi"/>
        </w:rPr>
        <w:t xml:space="preserve"> </w:t>
      </w:r>
      <w:hyperlink r:id="rId10" w:history="1">
        <w:r w:rsidR="008D0044" w:rsidRPr="00AE5DF5">
          <w:rPr>
            <w:rStyle w:val="Hyperlink"/>
            <w:rFonts w:cstheme="minorHAnsi"/>
          </w:rPr>
          <w:t>Financial Aid Website</w:t>
        </w:r>
      </w:hyperlink>
      <w:r w:rsidRPr="00FB277F">
        <w:t>.</w:t>
      </w:r>
      <w:r w:rsidRPr="00FB277F">
        <w:rPr>
          <w:b/>
          <w:sz w:val="40"/>
        </w:rPr>
        <w:br w:type="page"/>
      </w:r>
    </w:p>
    <w:p w14:paraId="684A1E4C" w14:textId="77777777" w:rsidR="00EB0C7B" w:rsidRPr="00FB277F" w:rsidRDefault="00EB0C7B" w:rsidP="00AE5DF5">
      <w:pPr>
        <w:pStyle w:val="Heading1"/>
        <w:spacing w:before="0" w:line="240" w:lineRule="auto"/>
        <w:jc w:val="center"/>
        <w:rPr>
          <w:sz w:val="24"/>
        </w:rPr>
      </w:pPr>
      <w:r w:rsidRPr="00FB277F">
        <w:lastRenderedPageBreak/>
        <w:t>GENERAL ASSISTANCE</w:t>
      </w:r>
    </w:p>
    <w:p w14:paraId="7E794876" w14:textId="77777777" w:rsidR="00B64EF7" w:rsidRDefault="00B64EF7" w:rsidP="00AE5DF5">
      <w:pPr>
        <w:spacing w:after="0" w:line="240" w:lineRule="auto"/>
        <w:rPr>
          <w:rFonts w:ascii="Perpetua" w:hAnsi="Perpetua"/>
          <w:sz w:val="24"/>
        </w:rPr>
      </w:pPr>
    </w:p>
    <w:p w14:paraId="69D58D30" w14:textId="77777777" w:rsidR="001954A4" w:rsidRDefault="00EB0C7B" w:rsidP="00AE5DF5">
      <w:pPr>
        <w:spacing w:line="240" w:lineRule="auto"/>
        <w:rPr>
          <w:rFonts w:cstheme="minorHAnsi"/>
        </w:rPr>
      </w:pPr>
      <w:r w:rsidRPr="001954A4">
        <w:rPr>
          <w:rFonts w:cstheme="minorHAnsi"/>
        </w:rPr>
        <w:t xml:space="preserve">Please </w:t>
      </w:r>
      <w:r w:rsidR="005E2FE6" w:rsidRPr="001954A4">
        <w:rPr>
          <w:rFonts w:cstheme="minorHAnsi"/>
        </w:rPr>
        <w:t>submit your WSCC Paramedic Program application via the Application Portal on the Public Safety Division web page (provided below).</w:t>
      </w:r>
    </w:p>
    <w:p w14:paraId="61EE10A2" w14:textId="77777777" w:rsidR="001954A4" w:rsidRDefault="001954A4" w:rsidP="00AE5DF5">
      <w:pPr>
        <w:spacing w:line="240" w:lineRule="auto"/>
        <w:rPr>
          <w:rFonts w:cstheme="minorHAnsi"/>
        </w:rPr>
      </w:pPr>
    </w:p>
    <w:p w14:paraId="58BD1CDE" w14:textId="3F18C071" w:rsidR="008D0044" w:rsidRPr="001954A4" w:rsidRDefault="00EB0C7B" w:rsidP="00AE5DF5">
      <w:pPr>
        <w:spacing w:line="240" w:lineRule="auto"/>
        <w:rPr>
          <w:rFonts w:cstheme="minorHAnsi"/>
        </w:rPr>
      </w:pPr>
      <w:r w:rsidRPr="001954A4">
        <w:rPr>
          <w:rFonts w:cstheme="minorHAnsi"/>
        </w:rPr>
        <w:t xml:space="preserve">All other forms and evaluations should be </w:t>
      </w:r>
      <w:r w:rsidR="005E2FE6" w:rsidRPr="001954A4">
        <w:rPr>
          <w:rFonts w:cstheme="minorHAnsi"/>
        </w:rPr>
        <w:t xml:space="preserve">uploaded to the Application Portal or </w:t>
      </w:r>
      <w:r w:rsidRPr="001954A4">
        <w:rPr>
          <w:rFonts w:cstheme="minorHAnsi"/>
        </w:rPr>
        <w:t>mailed to:</w:t>
      </w:r>
    </w:p>
    <w:p w14:paraId="6A095653" w14:textId="77777777" w:rsidR="008D0044" w:rsidRPr="001954A4" w:rsidRDefault="008D0044" w:rsidP="00AE5DF5">
      <w:pPr>
        <w:spacing w:after="0" w:line="240" w:lineRule="auto"/>
        <w:rPr>
          <w:rFonts w:cstheme="minorHAnsi"/>
        </w:rPr>
      </w:pPr>
      <w:r w:rsidRPr="001954A4">
        <w:rPr>
          <w:rFonts w:cstheme="minorHAnsi"/>
        </w:rPr>
        <w:t>ATTN: Hayley Ratcliff</w:t>
      </w:r>
    </w:p>
    <w:p w14:paraId="03419AA7" w14:textId="77777777" w:rsidR="00EB0C7B" w:rsidRPr="001954A4" w:rsidRDefault="00EB0C7B" w:rsidP="00AE5DF5">
      <w:pPr>
        <w:spacing w:after="0" w:line="240" w:lineRule="auto"/>
        <w:rPr>
          <w:rFonts w:cstheme="minorHAnsi"/>
        </w:rPr>
      </w:pPr>
      <w:r w:rsidRPr="001954A4">
        <w:rPr>
          <w:rFonts w:cstheme="minorHAnsi"/>
        </w:rPr>
        <w:t>Walters State Community College</w:t>
      </w:r>
      <w:r w:rsidR="008D0044" w:rsidRPr="001954A4">
        <w:rPr>
          <w:rFonts w:cstheme="minorHAnsi"/>
        </w:rPr>
        <w:t xml:space="preserve">, </w:t>
      </w:r>
      <w:r w:rsidR="00135A8D" w:rsidRPr="001954A4">
        <w:rPr>
          <w:rFonts w:cstheme="minorHAnsi"/>
        </w:rPr>
        <w:t>Public Safety</w:t>
      </w:r>
    </w:p>
    <w:p w14:paraId="06D6ACBF" w14:textId="77777777" w:rsidR="00EB0C7B" w:rsidRPr="001954A4" w:rsidRDefault="00EB0C7B" w:rsidP="00AE5DF5">
      <w:pPr>
        <w:spacing w:after="0" w:line="240" w:lineRule="auto"/>
        <w:rPr>
          <w:rFonts w:cstheme="minorHAnsi"/>
        </w:rPr>
      </w:pPr>
      <w:r w:rsidRPr="001954A4">
        <w:rPr>
          <w:rFonts w:cstheme="minorHAnsi"/>
        </w:rPr>
        <w:t>500 S. Davy Crockett Parkway</w:t>
      </w:r>
    </w:p>
    <w:p w14:paraId="74ADD814" w14:textId="77777777" w:rsidR="00EB0C7B" w:rsidRPr="001954A4" w:rsidRDefault="00EB0C7B" w:rsidP="00AE5DF5">
      <w:pPr>
        <w:spacing w:after="0" w:line="240" w:lineRule="auto"/>
        <w:rPr>
          <w:rFonts w:cstheme="minorHAnsi"/>
        </w:rPr>
      </w:pPr>
      <w:r w:rsidRPr="001954A4">
        <w:rPr>
          <w:rFonts w:cstheme="minorHAnsi"/>
        </w:rPr>
        <w:t>Morristown, TN</w:t>
      </w:r>
      <w:r w:rsidR="008D0044" w:rsidRPr="001954A4">
        <w:rPr>
          <w:rFonts w:cstheme="minorHAnsi"/>
        </w:rPr>
        <w:t xml:space="preserve"> </w:t>
      </w:r>
      <w:r w:rsidRPr="001954A4">
        <w:rPr>
          <w:rFonts w:cstheme="minorHAnsi"/>
        </w:rPr>
        <w:t>37813-6899</w:t>
      </w:r>
    </w:p>
    <w:p w14:paraId="4C476D0B" w14:textId="77777777" w:rsidR="00EB0C7B" w:rsidRPr="001954A4" w:rsidRDefault="00EB0C7B" w:rsidP="00AE5DF5">
      <w:pPr>
        <w:spacing w:line="240" w:lineRule="auto"/>
        <w:rPr>
          <w:rFonts w:cstheme="minorHAnsi"/>
        </w:rPr>
      </w:pPr>
    </w:p>
    <w:p w14:paraId="6B2F1E61" w14:textId="77777777" w:rsidR="00EB0C7B" w:rsidRPr="001954A4" w:rsidRDefault="00EB0C7B" w:rsidP="00AE5DF5">
      <w:pPr>
        <w:spacing w:line="240" w:lineRule="auto"/>
        <w:rPr>
          <w:rFonts w:cstheme="minorHAnsi"/>
          <w:b/>
        </w:rPr>
      </w:pPr>
      <w:r w:rsidRPr="001954A4">
        <w:rPr>
          <w:rFonts w:cstheme="minorHAnsi"/>
          <w:b/>
        </w:rPr>
        <w:t>For further information or questions, you may contact one of the following:</w:t>
      </w:r>
    </w:p>
    <w:p w14:paraId="5929A6CE" w14:textId="2757943C" w:rsidR="00E82727" w:rsidRPr="001954A4" w:rsidRDefault="00E82727" w:rsidP="00AE5DF5">
      <w:pPr>
        <w:spacing w:line="240" w:lineRule="auto"/>
        <w:rPr>
          <w:rFonts w:cstheme="minorHAnsi"/>
        </w:rPr>
      </w:pPr>
      <w:r w:rsidRPr="001954A4">
        <w:rPr>
          <w:rFonts w:cstheme="minorHAnsi"/>
        </w:rPr>
        <w:t>John Reeves</w:t>
      </w:r>
      <w:r w:rsidRPr="001954A4">
        <w:rPr>
          <w:rFonts w:cstheme="minorHAnsi"/>
        </w:rPr>
        <w:tab/>
      </w:r>
      <w:r w:rsidRPr="001954A4">
        <w:rPr>
          <w:rFonts w:cstheme="minorHAnsi"/>
        </w:rPr>
        <w:tab/>
        <w:t>423-585-2669</w:t>
      </w:r>
      <w:r w:rsidRPr="001954A4">
        <w:rPr>
          <w:rFonts w:cstheme="minorHAnsi"/>
        </w:rPr>
        <w:tab/>
      </w:r>
      <w:r w:rsidRPr="001954A4">
        <w:rPr>
          <w:rFonts w:cstheme="minorHAnsi"/>
        </w:rPr>
        <w:tab/>
      </w:r>
      <w:hyperlink r:id="rId11" w:history="1">
        <w:r w:rsidR="008D0044" w:rsidRPr="001954A4">
          <w:rPr>
            <w:rStyle w:val="Hyperlink"/>
            <w:rFonts w:cstheme="minorHAnsi"/>
          </w:rPr>
          <w:t>john.reeves@ws.edu</w:t>
        </w:r>
      </w:hyperlink>
      <w:r w:rsidR="008D0044" w:rsidRPr="001954A4">
        <w:rPr>
          <w:rFonts w:cstheme="minorHAnsi"/>
        </w:rPr>
        <w:t xml:space="preserve"> </w:t>
      </w:r>
      <w:r w:rsidRPr="001954A4">
        <w:rPr>
          <w:rFonts w:cstheme="minorHAnsi"/>
        </w:rPr>
        <w:tab/>
      </w:r>
      <w:r w:rsidRPr="001954A4">
        <w:rPr>
          <w:rFonts w:cstheme="minorHAnsi"/>
        </w:rPr>
        <w:tab/>
        <w:t>PSC 103</w:t>
      </w:r>
    </w:p>
    <w:p w14:paraId="2DF116C9" w14:textId="65DE76D8" w:rsidR="00EB0C7B" w:rsidRPr="001954A4" w:rsidRDefault="00EB0C7B" w:rsidP="00AE5DF5">
      <w:pPr>
        <w:spacing w:line="240" w:lineRule="auto"/>
        <w:rPr>
          <w:rFonts w:cstheme="minorHAnsi"/>
        </w:rPr>
      </w:pPr>
      <w:r w:rsidRPr="001954A4">
        <w:rPr>
          <w:rFonts w:cstheme="minorHAnsi"/>
        </w:rPr>
        <w:t>Tom Barry</w:t>
      </w:r>
      <w:r w:rsidRPr="001954A4">
        <w:rPr>
          <w:rFonts w:cstheme="minorHAnsi"/>
        </w:rPr>
        <w:tab/>
      </w:r>
      <w:r w:rsidRPr="001954A4">
        <w:rPr>
          <w:rFonts w:cstheme="minorHAnsi"/>
        </w:rPr>
        <w:tab/>
        <w:t>423-585-2655</w:t>
      </w:r>
      <w:r w:rsidRPr="001954A4">
        <w:rPr>
          <w:rFonts w:cstheme="minorHAnsi"/>
        </w:rPr>
        <w:tab/>
        <w:t xml:space="preserve"> </w:t>
      </w:r>
      <w:r w:rsidRPr="001954A4">
        <w:rPr>
          <w:rFonts w:cstheme="minorHAnsi"/>
        </w:rPr>
        <w:tab/>
      </w:r>
      <w:hyperlink r:id="rId12" w:history="1">
        <w:r w:rsidR="008D0044" w:rsidRPr="001954A4">
          <w:rPr>
            <w:rStyle w:val="Hyperlink"/>
            <w:rFonts w:cstheme="minorHAnsi"/>
          </w:rPr>
          <w:t>tom.barry@ws.edu</w:t>
        </w:r>
      </w:hyperlink>
      <w:r w:rsidR="008D0044" w:rsidRPr="001954A4">
        <w:rPr>
          <w:rFonts w:cstheme="minorHAnsi"/>
        </w:rPr>
        <w:t xml:space="preserve"> </w:t>
      </w:r>
      <w:r w:rsidR="008D0044" w:rsidRPr="001954A4">
        <w:rPr>
          <w:rFonts w:cstheme="minorHAnsi"/>
        </w:rPr>
        <w:tab/>
      </w:r>
      <w:r w:rsidRPr="001954A4">
        <w:rPr>
          <w:rFonts w:cstheme="minorHAnsi"/>
        </w:rPr>
        <w:tab/>
        <w:t>PSC 132</w:t>
      </w:r>
    </w:p>
    <w:p w14:paraId="1503F0B8" w14:textId="2286CC4D" w:rsidR="00EB0C7B" w:rsidRPr="001954A4" w:rsidRDefault="00EB0C7B" w:rsidP="00AE5DF5">
      <w:pPr>
        <w:spacing w:line="240" w:lineRule="auto"/>
        <w:rPr>
          <w:rFonts w:cstheme="minorHAnsi"/>
        </w:rPr>
      </w:pPr>
      <w:r w:rsidRPr="001954A4">
        <w:rPr>
          <w:rFonts w:cstheme="minorHAnsi"/>
        </w:rPr>
        <w:t>Cindy Turnmire</w:t>
      </w:r>
      <w:r w:rsidR="00B64EF7" w:rsidRPr="001954A4">
        <w:rPr>
          <w:rFonts w:cstheme="minorHAnsi"/>
        </w:rPr>
        <w:tab/>
      </w:r>
      <w:r w:rsidRPr="001954A4">
        <w:rPr>
          <w:rFonts w:cstheme="minorHAnsi"/>
        </w:rPr>
        <w:tab/>
        <w:t>423-585-2678</w:t>
      </w:r>
      <w:r w:rsidRPr="001954A4">
        <w:rPr>
          <w:rFonts w:cstheme="minorHAnsi"/>
        </w:rPr>
        <w:tab/>
      </w:r>
      <w:r w:rsidRPr="001954A4">
        <w:rPr>
          <w:rFonts w:cstheme="minorHAnsi"/>
        </w:rPr>
        <w:tab/>
      </w:r>
      <w:hyperlink r:id="rId13" w:history="1">
        <w:r w:rsidR="008D0044" w:rsidRPr="001954A4">
          <w:rPr>
            <w:rStyle w:val="Hyperlink"/>
            <w:rFonts w:cstheme="minorHAnsi"/>
          </w:rPr>
          <w:t>cindy.turnmire@ws.edu</w:t>
        </w:r>
      </w:hyperlink>
      <w:r w:rsidR="008D0044" w:rsidRPr="001954A4">
        <w:rPr>
          <w:rFonts w:cstheme="minorHAnsi"/>
        </w:rPr>
        <w:t xml:space="preserve"> </w:t>
      </w:r>
      <w:r w:rsidR="00E82727" w:rsidRPr="001954A4">
        <w:rPr>
          <w:rFonts w:cstheme="minorHAnsi"/>
        </w:rPr>
        <w:tab/>
        <w:t>PSC 11</w:t>
      </w:r>
      <w:r w:rsidR="00135A8D" w:rsidRPr="001954A4">
        <w:rPr>
          <w:rFonts w:cstheme="minorHAnsi"/>
        </w:rPr>
        <w:t>8</w:t>
      </w:r>
    </w:p>
    <w:p w14:paraId="65434AB5" w14:textId="77777777" w:rsidR="00FD46CA" w:rsidRPr="001954A4" w:rsidRDefault="00FD46CA" w:rsidP="00AE5DF5">
      <w:pPr>
        <w:spacing w:line="240" w:lineRule="auto"/>
        <w:rPr>
          <w:rFonts w:cstheme="minorHAnsi"/>
        </w:rPr>
      </w:pPr>
      <w:r w:rsidRPr="001954A4">
        <w:rPr>
          <w:rFonts w:cstheme="minorHAnsi"/>
        </w:rPr>
        <w:t>Hayley Ratcliff</w:t>
      </w:r>
      <w:r w:rsidRPr="001954A4">
        <w:rPr>
          <w:rFonts w:cstheme="minorHAnsi"/>
        </w:rPr>
        <w:tab/>
      </w:r>
      <w:r w:rsidRPr="001954A4">
        <w:rPr>
          <w:rFonts w:cstheme="minorHAnsi"/>
        </w:rPr>
        <w:tab/>
        <w:t>423-585-2671</w:t>
      </w:r>
      <w:r w:rsidRPr="001954A4">
        <w:rPr>
          <w:rFonts w:cstheme="minorHAnsi"/>
        </w:rPr>
        <w:tab/>
      </w:r>
      <w:r w:rsidRPr="001954A4">
        <w:rPr>
          <w:rFonts w:cstheme="minorHAnsi"/>
        </w:rPr>
        <w:tab/>
      </w:r>
      <w:hyperlink r:id="rId14" w:history="1">
        <w:r w:rsidRPr="001954A4">
          <w:rPr>
            <w:rStyle w:val="Hyperlink"/>
            <w:rFonts w:cstheme="minorHAnsi"/>
          </w:rPr>
          <w:t>hayley.ratcliff@ws.edu</w:t>
        </w:r>
      </w:hyperlink>
      <w:r w:rsidRPr="001954A4">
        <w:rPr>
          <w:rFonts w:cstheme="minorHAnsi"/>
        </w:rPr>
        <w:t xml:space="preserve"> </w:t>
      </w:r>
      <w:r w:rsidRPr="001954A4">
        <w:rPr>
          <w:rFonts w:cstheme="minorHAnsi"/>
        </w:rPr>
        <w:tab/>
      </w:r>
      <w:r w:rsidRPr="001954A4">
        <w:rPr>
          <w:rFonts w:cstheme="minorHAnsi"/>
        </w:rPr>
        <w:tab/>
        <w:t>PSC 149</w:t>
      </w:r>
    </w:p>
    <w:p w14:paraId="53367233" w14:textId="7713FE89" w:rsidR="002B4C64" w:rsidRPr="001954A4" w:rsidRDefault="00E82727" w:rsidP="00AE5DF5">
      <w:pPr>
        <w:spacing w:line="240" w:lineRule="auto"/>
        <w:rPr>
          <w:rFonts w:cstheme="minorHAnsi"/>
        </w:rPr>
      </w:pPr>
      <w:r w:rsidRPr="001954A4">
        <w:rPr>
          <w:rFonts w:cstheme="minorHAnsi"/>
        </w:rPr>
        <w:t>Chad Bryant</w:t>
      </w:r>
      <w:r w:rsidR="002B4C64" w:rsidRPr="001954A4">
        <w:rPr>
          <w:rFonts w:cstheme="minorHAnsi"/>
        </w:rPr>
        <w:tab/>
      </w:r>
      <w:r w:rsidR="002B4C64" w:rsidRPr="001954A4">
        <w:rPr>
          <w:rFonts w:cstheme="minorHAnsi"/>
        </w:rPr>
        <w:tab/>
        <w:t>423-585-26</w:t>
      </w:r>
      <w:r w:rsidR="00135A8D" w:rsidRPr="001954A4">
        <w:rPr>
          <w:rFonts w:cstheme="minorHAnsi"/>
        </w:rPr>
        <w:t>77</w:t>
      </w:r>
      <w:r w:rsidR="002B4C64" w:rsidRPr="001954A4">
        <w:rPr>
          <w:rFonts w:cstheme="minorHAnsi"/>
        </w:rPr>
        <w:tab/>
      </w:r>
      <w:r w:rsidR="002B4C64" w:rsidRPr="001954A4">
        <w:rPr>
          <w:rFonts w:cstheme="minorHAnsi"/>
        </w:rPr>
        <w:tab/>
      </w:r>
      <w:hyperlink r:id="rId15" w:history="1">
        <w:r w:rsidRPr="001954A4">
          <w:rPr>
            <w:rStyle w:val="Hyperlink"/>
            <w:rFonts w:cstheme="minorHAnsi"/>
          </w:rPr>
          <w:t>chad.bryant@ws.edu</w:t>
        </w:r>
      </w:hyperlink>
      <w:r w:rsidR="002B4C64" w:rsidRPr="001954A4">
        <w:rPr>
          <w:rFonts w:cstheme="minorHAnsi"/>
        </w:rPr>
        <w:tab/>
      </w:r>
      <w:r w:rsidR="002B4C64" w:rsidRPr="001954A4">
        <w:rPr>
          <w:rFonts w:cstheme="minorHAnsi"/>
        </w:rPr>
        <w:tab/>
        <w:t>PSC 14</w:t>
      </w:r>
      <w:r w:rsidR="008D0044" w:rsidRPr="001954A4">
        <w:rPr>
          <w:rFonts w:cstheme="minorHAnsi"/>
        </w:rPr>
        <w:t>3</w:t>
      </w:r>
    </w:p>
    <w:p w14:paraId="6AC7E092" w14:textId="77777777" w:rsidR="00EB0C7B" w:rsidRPr="001954A4" w:rsidRDefault="00EB0C7B" w:rsidP="00AE5DF5">
      <w:pPr>
        <w:spacing w:line="240" w:lineRule="auto"/>
        <w:rPr>
          <w:rFonts w:cstheme="minorHAnsi"/>
        </w:rPr>
      </w:pPr>
    </w:p>
    <w:p w14:paraId="10FF3D46" w14:textId="77777777" w:rsidR="00EB0C7B" w:rsidRPr="001954A4" w:rsidRDefault="00EB0C7B" w:rsidP="00AE5DF5">
      <w:pPr>
        <w:spacing w:line="240" w:lineRule="auto"/>
        <w:rPr>
          <w:rFonts w:cstheme="minorHAnsi"/>
        </w:rPr>
      </w:pPr>
      <w:r w:rsidRPr="001954A4">
        <w:rPr>
          <w:rFonts w:cstheme="minorHAnsi"/>
        </w:rPr>
        <w:t>Walters State Community College Publ</w:t>
      </w:r>
      <w:r w:rsidR="00594BA5" w:rsidRPr="001954A4">
        <w:rPr>
          <w:rFonts w:cstheme="minorHAnsi"/>
        </w:rPr>
        <w:t>ic Safety Paramedic Program web</w:t>
      </w:r>
      <w:r w:rsidRPr="001954A4">
        <w:rPr>
          <w:rFonts w:cstheme="minorHAnsi"/>
        </w:rPr>
        <w:t>site address:</w:t>
      </w:r>
    </w:p>
    <w:p w14:paraId="2ADE6033" w14:textId="77777777" w:rsidR="000B1B9A" w:rsidRPr="001954A4" w:rsidRDefault="008D0044" w:rsidP="00AE5DF5">
      <w:pPr>
        <w:spacing w:line="240" w:lineRule="auto"/>
        <w:rPr>
          <w:rFonts w:cstheme="minorHAnsi"/>
        </w:rPr>
      </w:pPr>
      <w:hyperlink r:id="rId16" w:history="1">
        <w:r w:rsidRPr="001954A4">
          <w:rPr>
            <w:rStyle w:val="Hyperlink"/>
            <w:rFonts w:cstheme="minorHAnsi"/>
          </w:rPr>
          <w:t>Public Safety Emergency Medical Services Website</w:t>
        </w:r>
      </w:hyperlink>
    </w:p>
    <w:p w14:paraId="301D6017" w14:textId="77777777" w:rsidR="000B1B9A" w:rsidRPr="00FB277F" w:rsidRDefault="000B1B9A" w:rsidP="00AE5DF5">
      <w:pPr>
        <w:spacing w:line="240" w:lineRule="auto"/>
      </w:pPr>
      <w:r w:rsidRPr="00FB277F">
        <w:br w:type="page"/>
      </w:r>
    </w:p>
    <w:p w14:paraId="71FC2AD8" w14:textId="77777777" w:rsidR="00FB277F" w:rsidRPr="00FB277F" w:rsidRDefault="00FB277F" w:rsidP="00AE5DF5">
      <w:pPr>
        <w:pStyle w:val="Heading1"/>
        <w:spacing w:before="0" w:line="240" w:lineRule="auto"/>
        <w:jc w:val="center"/>
      </w:pPr>
      <w:r w:rsidRPr="00FB277F">
        <w:lastRenderedPageBreak/>
        <w:t>WSCC CLINICAL IMMUNIZATION RECORD</w:t>
      </w:r>
    </w:p>
    <w:p w14:paraId="72048E29" w14:textId="77777777" w:rsidR="00FB277F" w:rsidRPr="00D40574" w:rsidRDefault="00FB277F" w:rsidP="00AE5DF5">
      <w:pPr>
        <w:spacing w:after="0" w:line="240" w:lineRule="auto"/>
        <w:rPr>
          <w:rFonts w:ascii="Perpetua" w:hAnsi="Perpetua"/>
          <w:b/>
          <w:sz w:val="28"/>
        </w:rPr>
      </w:pPr>
    </w:p>
    <w:p w14:paraId="33CEB81A" w14:textId="410EF45B" w:rsidR="00FB277F" w:rsidRPr="00D40574" w:rsidRDefault="00FB277F" w:rsidP="00AE5DF5">
      <w:pPr>
        <w:pStyle w:val="NoSpacing"/>
      </w:pPr>
      <w:r w:rsidRPr="00D40574">
        <w:t>Name:</w:t>
      </w:r>
      <w:r w:rsidR="00405107">
        <w:t xml:space="preserve"> </w:t>
      </w:r>
      <w:r w:rsidRPr="00D40574">
        <w:t>_________________________</w:t>
      </w:r>
      <w:r w:rsidR="00AE5DF5">
        <w:t>_____________________</w:t>
      </w:r>
      <w:r w:rsidRPr="00D40574">
        <w:t>_</w:t>
      </w:r>
    </w:p>
    <w:p w14:paraId="1C798501" w14:textId="77777777" w:rsidR="00FB277F" w:rsidRPr="00D40574" w:rsidRDefault="00FB277F" w:rsidP="00AE5DF5">
      <w:pPr>
        <w:pStyle w:val="NoSpacing"/>
      </w:pPr>
    </w:p>
    <w:p w14:paraId="7CF03CBE" w14:textId="77777777" w:rsidR="00FB277F" w:rsidRDefault="00FB277F" w:rsidP="00AE5DF5">
      <w:pPr>
        <w:pStyle w:val="NoSpacing"/>
      </w:pPr>
      <w:r w:rsidRPr="00D40574">
        <w:t>The student must submit required immunization, vaccination records for the following:</w:t>
      </w:r>
    </w:p>
    <w:p w14:paraId="0812ACD3" w14:textId="77777777" w:rsidR="001954A4" w:rsidRPr="00D40574" w:rsidRDefault="001954A4" w:rsidP="00AE5DF5">
      <w:pPr>
        <w:pStyle w:val="NoSpacing"/>
      </w:pPr>
    </w:p>
    <w:p w14:paraId="400D0433" w14:textId="77777777" w:rsidR="00D40574" w:rsidRPr="00D40574" w:rsidRDefault="00D40574" w:rsidP="00AE5DF5">
      <w:pPr>
        <w:pStyle w:val="NoSpacing"/>
      </w:pPr>
    </w:p>
    <w:tbl>
      <w:tblPr>
        <w:tblStyle w:val="PlainTable5"/>
        <w:tblW w:w="0" w:type="auto"/>
        <w:tblLayout w:type="fixed"/>
        <w:tblLook w:val="04A0" w:firstRow="1" w:lastRow="0" w:firstColumn="1" w:lastColumn="0" w:noHBand="0" w:noVBand="1"/>
      </w:tblPr>
      <w:tblGrid>
        <w:gridCol w:w="2340"/>
        <w:gridCol w:w="2340"/>
        <w:gridCol w:w="2340"/>
        <w:gridCol w:w="2340"/>
      </w:tblGrid>
      <w:tr w:rsidR="00AE5DF5" w:rsidRPr="00D40574" w14:paraId="130EAB78" w14:textId="33C231E6" w:rsidTr="00AE5DF5">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2340" w:type="dxa"/>
            <w:tcBorders>
              <w:right w:val="single" w:sz="4" w:space="0" w:color="auto"/>
            </w:tcBorders>
          </w:tcPr>
          <w:p w14:paraId="561FCC0D" w14:textId="335205A6" w:rsidR="00AE5DF5" w:rsidRPr="00AE5DF5" w:rsidRDefault="00AE5DF5" w:rsidP="00AE5DF5">
            <w:pPr>
              <w:pStyle w:val="NoSpacing"/>
              <w:rPr>
                <w:b/>
                <w:bCs/>
                <w:i w:val="0"/>
                <w:iCs w:val="0"/>
                <w:sz w:val="28"/>
                <w:szCs w:val="28"/>
              </w:rPr>
            </w:pPr>
            <w:r w:rsidRPr="00AE5DF5">
              <w:rPr>
                <w:b/>
                <w:bCs/>
                <w:i w:val="0"/>
                <w:iCs w:val="0"/>
                <w:sz w:val="28"/>
                <w:szCs w:val="28"/>
              </w:rPr>
              <w:t>VACCINATION</w:t>
            </w:r>
          </w:p>
        </w:tc>
        <w:tc>
          <w:tcPr>
            <w:tcW w:w="7020" w:type="dxa"/>
            <w:gridSpan w:val="3"/>
            <w:tcBorders>
              <w:left w:val="single" w:sz="4" w:space="0" w:color="auto"/>
            </w:tcBorders>
          </w:tcPr>
          <w:p w14:paraId="3C0111F5" w14:textId="00CBB80B" w:rsidR="00AE5DF5" w:rsidRPr="00AE5DF5" w:rsidRDefault="00AE5DF5" w:rsidP="00AE5DF5">
            <w:pPr>
              <w:pStyle w:val="NoSpacing"/>
              <w:jc w:val="center"/>
              <w:cnfStyle w:val="100000000000" w:firstRow="1" w:lastRow="0" w:firstColumn="0" w:lastColumn="0" w:oddVBand="0" w:evenVBand="0" w:oddHBand="0" w:evenHBand="0" w:firstRowFirstColumn="0" w:firstRowLastColumn="0" w:lastRowFirstColumn="0" w:lastRowLastColumn="0"/>
              <w:rPr>
                <w:b/>
                <w:bCs/>
                <w:sz w:val="28"/>
                <w:szCs w:val="28"/>
              </w:rPr>
            </w:pPr>
            <w:r w:rsidRPr="00AE5DF5">
              <w:rPr>
                <w:b/>
                <w:bCs/>
                <w:i w:val="0"/>
                <w:iCs w:val="0"/>
                <w:sz w:val="28"/>
                <w:szCs w:val="28"/>
              </w:rPr>
              <w:t>DATES RECEIVED</w:t>
            </w:r>
          </w:p>
        </w:tc>
      </w:tr>
      <w:tr w:rsidR="003A12C4" w:rsidRPr="003A12C4" w14:paraId="06038C5A" w14:textId="101AAFD6" w:rsidTr="00AE5DF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40" w:type="dxa"/>
          </w:tcPr>
          <w:p w14:paraId="34D4E3A6" w14:textId="0569D211"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Rubella</w:t>
            </w:r>
            <w:r w:rsidR="00AE5DF5">
              <w:rPr>
                <w:rFonts w:asciiTheme="minorHAnsi" w:hAnsiTheme="minorHAnsi" w:cstheme="minorHAnsi"/>
                <w:i w:val="0"/>
                <w:iCs w:val="0"/>
                <w:sz w:val="22"/>
              </w:rPr>
              <w:br/>
            </w:r>
            <w:r w:rsidRPr="003A12C4">
              <w:rPr>
                <w:rFonts w:asciiTheme="minorHAnsi" w:hAnsiTheme="minorHAnsi" w:cstheme="minorHAnsi"/>
                <w:i w:val="0"/>
                <w:iCs w:val="0"/>
                <w:sz w:val="22"/>
              </w:rPr>
              <w:t>(German measles)</w:t>
            </w:r>
          </w:p>
        </w:tc>
        <w:tc>
          <w:tcPr>
            <w:tcW w:w="2340" w:type="dxa"/>
            <w:vAlign w:val="center"/>
          </w:tcPr>
          <w:p w14:paraId="662E34F7" w14:textId="50996432"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3A12C4">
              <w:rPr>
                <w:rFonts w:cstheme="minorHAnsi"/>
              </w:rPr>
              <w:t>1</w:t>
            </w:r>
            <w:r w:rsidRPr="003A12C4">
              <w:rPr>
                <w:rFonts w:cstheme="minorHAnsi"/>
                <w:vertAlign w:val="superscript"/>
              </w:rPr>
              <w:t>st</w:t>
            </w:r>
            <w:r w:rsidRPr="003A12C4">
              <w:rPr>
                <w:rFonts w:cstheme="minorHAnsi"/>
              </w:rPr>
              <w:t>______________</w:t>
            </w:r>
          </w:p>
        </w:tc>
        <w:tc>
          <w:tcPr>
            <w:tcW w:w="2340" w:type="dxa"/>
            <w:vAlign w:val="center"/>
          </w:tcPr>
          <w:p w14:paraId="15B2C385" w14:textId="670E3AAB"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3A12C4">
              <w:rPr>
                <w:rFonts w:cstheme="minorHAnsi"/>
              </w:rPr>
              <w:t>2</w:t>
            </w:r>
            <w:r w:rsidRPr="003A12C4">
              <w:rPr>
                <w:rFonts w:cstheme="minorHAnsi"/>
                <w:vertAlign w:val="superscript"/>
              </w:rPr>
              <w:t>nd</w:t>
            </w:r>
            <w:r w:rsidRPr="003A12C4">
              <w:rPr>
                <w:rFonts w:cstheme="minorHAnsi"/>
              </w:rPr>
              <w:t>_____________</w:t>
            </w:r>
          </w:p>
        </w:tc>
        <w:tc>
          <w:tcPr>
            <w:tcW w:w="2340" w:type="dxa"/>
            <w:vAlign w:val="center"/>
          </w:tcPr>
          <w:p w14:paraId="6AD85152" w14:textId="77777777"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3A12C4" w:rsidRPr="003A12C4" w14:paraId="379F2CBD" w14:textId="07B4B9EB" w:rsidTr="00AE5DF5">
        <w:trPr>
          <w:trHeight w:val="53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12C13AA" w14:textId="203A09AA" w:rsidR="003A12C4" w:rsidRPr="00AE5DF5" w:rsidRDefault="003A12C4" w:rsidP="00AE5DF5">
            <w:pPr>
              <w:pStyle w:val="NoSpacing"/>
              <w:rPr>
                <w:rFonts w:cstheme="minorHAnsi"/>
              </w:rPr>
            </w:pPr>
            <w:r w:rsidRPr="003A12C4">
              <w:rPr>
                <w:rFonts w:asciiTheme="minorHAnsi" w:hAnsiTheme="minorHAnsi" w:cstheme="minorHAnsi"/>
                <w:i w:val="0"/>
                <w:iCs w:val="0"/>
                <w:sz w:val="22"/>
              </w:rPr>
              <w:t>Rubeola</w:t>
            </w:r>
            <w:r w:rsidR="00AE5DF5">
              <w:rPr>
                <w:rFonts w:cstheme="minorHAnsi"/>
              </w:rPr>
              <w:t xml:space="preserve"> </w:t>
            </w:r>
            <w:r w:rsidRPr="003A12C4">
              <w:rPr>
                <w:rFonts w:asciiTheme="minorHAnsi" w:hAnsiTheme="minorHAnsi" w:cstheme="minorHAnsi"/>
                <w:i w:val="0"/>
                <w:iCs w:val="0"/>
                <w:sz w:val="22"/>
              </w:rPr>
              <w:t>(measles)</w:t>
            </w:r>
          </w:p>
        </w:tc>
        <w:tc>
          <w:tcPr>
            <w:tcW w:w="2340" w:type="dxa"/>
            <w:vAlign w:val="center"/>
          </w:tcPr>
          <w:p w14:paraId="22FB38BA" w14:textId="6E9B954B"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1</w:t>
            </w:r>
            <w:r w:rsidRPr="003A12C4">
              <w:rPr>
                <w:rFonts w:cstheme="minorHAnsi"/>
                <w:vertAlign w:val="superscript"/>
              </w:rPr>
              <w:t>st</w:t>
            </w:r>
            <w:r w:rsidRPr="003A12C4">
              <w:rPr>
                <w:rFonts w:cstheme="minorHAnsi"/>
              </w:rPr>
              <w:t>______________</w:t>
            </w:r>
          </w:p>
        </w:tc>
        <w:tc>
          <w:tcPr>
            <w:tcW w:w="2340" w:type="dxa"/>
            <w:vAlign w:val="center"/>
          </w:tcPr>
          <w:p w14:paraId="1ABBF47D" w14:textId="2BBFA183"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2</w:t>
            </w:r>
            <w:r w:rsidRPr="003A12C4">
              <w:rPr>
                <w:rFonts w:cstheme="minorHAnsi"/>
                <w:vertAlign w:val="superscript"/>
              </w:rPr>
              <w:t>nd</w:t>
            </w:r>
            <w:r w:rsidRPr="003A12C4">
              <w:rPr>
                <w:rFonts w:cstheme="minorHAnsi"/>
              </w:rPr>
              <w:t>_____________</w:t>
            </w:r>
          </w:p>
        </w:tc>
        <w:tc>
          <w:tcPr>
            <w:tcW w:w="2340" w:type="dxa"/>
            <w:vAlign w:val="center"/>
          </w:tcPr>
          <w:p w14:paraId="3B4D1B0D" w14:textId="77777777"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p>
        </w:tc>
      </w:tr>
      <w:tr w:rsidR="003A12C4" w:rsidRPr="003A12C4" w14:paraId="0E740D12" w14:textId="1813A1C9" w:rsidTr="00AE5DF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0841384" w14:textId="35EC7A45"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Mumps</w:t>
            </w:r>
          </w:p>
        </w:tc>
        <w:tc>
          <w:tcPr>
            <w:tcW w:w="2340" w:type="dxa"/>
            <w:vAlign w:val="center"/>
          </w:tcPr>
          <w:p w14:paraId="15EDAC63" w14:textId="782C8536"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3A12C4">
              <w:rPr>
                <w:rFonts w:cstheme="minorHAnsi"/>
              </w:rPr>
              <w:t>1</w:t>
            </w:r>
            <w:r w:rsidRPr="003A12C4">
              <w:rPr>
                <w:rFonts w:cstheme="minorHAnsi"/>
                <w:vertAlign w:val="superscript"/>
              </w:rPr>
              <w:t>st</w:t>
            </w:r>
            <w:r w:rsidRPr="003A12C4">
              <w:rPr>
                <w:rFonts w:cstheme="minorHAnsi"/>
              </w:rPr>
              <w:t>______________</w:t>
            </w:r>
          </w:p>
        </w:tc>
        <w:tc>
          <w:tcPr>
            <w:tcW w:w="2340" w:type="dxa"/>
            <w:vAlign w:val="center"/>
          </w:tcPr>
          <w:p w14:paraId="59FB0823" w14:textId="4F3637B1"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3A12C4">
              <w:rPr>
                <w:rFonts w:cstheme="minorHAnsi"/>
              </w:rPr>
              <w:t>2</w:t>
            </w:r>
            <w:r w:rsidRPr="003A12C4">
              <w:rPr>
                <w:rFonts w:cstheme="minorHAnsi"/>
                <w:vertAlign w:val="superscript"/>
              </w:rPr>
              <w:t>nd</w:t>
            </w:r>
            <w:r w:rsidRPr="003A12C4">
              <w:rPr>
                <w:rFonts w:cstheme="minorHAnsi"/>
              </w:rPr>
              <w:t>_____________</w:t>
            </w:r>
          </w:p>
        </w:tc>
        <w:tc>
          <w:tcPr>
            <w:tcW w:w="2340" w:type="dxa"/>
            <w:vAlign w:val="center"/>
          </w:tcPr>
          <w:p w14:paraId="44324A40" w14:textId="77777777"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3A12C4" w:rsidRPr="003A12C4" w14:paraId="14EE6354" w14:textId="585755DC" w:rsidTr="00AE5DF5">
        <w:trPr>
          <w:trHeight w:val="53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52623AA" w14:textId="46A45701"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Varicella</w:t>
            </w:r>
          </w:p>
        </w:tc>
        <w:tc>
          <w:tcPr>
            <w:tcW w:w="2340" w:type="dxa"/>
            <w:vAlign w:val="center"/>
          </w:tcPr>
          <w:p w14:paraId="7332E61B" w14:textId="5EFF5CC1"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1</w:t>
            </w:r>
            <w:r w:rsidRPr="003A12C4">
              <w:rPr>
                <w:rFonts w:cstheme="minorHAnsi"/>
                <w:vertAlign w:val="superscript"/>
              </w:rPr>
              <w:t>st</w:t>
            </w:r>
            <w:r w:rsidRPr="003A12C4">
              <w:rPr>
                <w:rFonts w:cstheme="minorHAnsi"/>
              </w:rPr>
              <w:t>______________</w:t>
            </w:r>
          </w:p>
        </w:tc>
        <w:tc>
          <w:tcPr>
            <w:tcW w:w="2340" w:type="dxa"/>
            <w:vAlign w:val="center"/>
          </w:tcPr>
          <w:p w14:paraId="02B2803D" w14:textId="6E0351CF"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2</w:t>
            </w:r>
            <w:r w:rsidRPr="003A12C4">
              <w:rPr>
                <w:rFonts w:cstheme="minorHAnsi"/>
                <w:vertAlign w:val="superscript"/>
              </w:rPr>
              <w:t>nd</w:t>
            </w:r>
            <w:r w:rsidRPr="003A12C4">
              <w:rPr>
                <w:rFonts w:cstheme="minorHAnsi"/>
              </w:rPr>
              <w:t>_____________</w:t>
            </w:r>
          </w:p>
        </w:tc>
        <w:tc>
          <w:tcPr>
            <w:tcW w:w="2340" w:type="dxa"/>
            <w:vAlign w:val="center"/>
          </w:tcPr>
          <w:p w14:paraId="2985C63E" w14:textId="77777777"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p>
        </w:tc>
      </w:tr>
      <w:tr w:rsidR="003A12C4" w:rsidRPr="003A12C4" w14:paraId="7280A9C5" w14:textId="0C1312E4" w:rsidTr="00AE5DF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40" w:type="dxa"/>
          </w:tcPr>
          <w:p w14:paraId="45391FA6" w14:textId="77777777" w:rsidR="00AE5DF5" w:rsidRDefault="003A12C4" w:rsidP="00AE5DF5">
            <w:pPr>
              <w:pStyle w:val="NoSpacing"/>
              <w:rPr>
                <w:rFonts w:cstheme="minorHAnsi"/>
              </w:rPr>
            </w:pPr>
            <w:r w:rsidRPr="003A12C4">
              <w:rPr>
                <w:rFonts w:asciiTheme="minorHAnsi" w:hAnsiTheme="minorHAnsi" w:cstheme="minorHAnsi"/>
                <w:i w:val="0"/>
                <w:iCs w:val="0"/>
                <w:sz w:val="22"/>
              </w:rPr>
              <w:t>Tetanus</w:t>
            </w:r>
          </w:p>
          <w:p w14:paraId="186545B8" w14:textId="4528B1C8"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(within last 10 years)</w:t>
            </w:r>
          </w:p>
        </w:tc>
        <w:tc>
          <w:tcPr>
            <w:tcW w:w="2340" w:type="dxa"/>
            <w:vAlign w:val="center"/>
          </w:tcPr>
          <w:p w14:paraId="003050CE" w14:textId="0C4CF8BF"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3A12C4">
              <w:rPr>
                <w:rFonts w:cstheme="minorHAnsi"/>
              </w:rPr>
              <w:t>______________</w:t>
            </w:r>
          </w:p>
        </w:tc>
        <w:tc>
          <w:tcPr>
            <w:tcW w:w="2340" w:type="dxa"/>
            <w:vAlign w:val="center"/>
          </w:tcPr>
          <w:p w14:paraId="5898A1B6" w14:textId="77777777"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c>
          <w:tcPr>
            <w:tcW w:w="2340" w:type="dxa"/>
            <w:vAlign w:val="center"/>
          </w:tcPr>
          <w:p w14:paraId="52C86A8D" w14:textId="77777777"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3A12C4" w:rsidRPr="003A12C4" w14:paraId="68A3B952" w14:textId="77777777" w:rsidTr="00AE5DF5">
        <w:trPr>
          <w:trHeight w:val="53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93D4B42" w14:textId="60510DF4"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Hepatitis B</w:t>
            </w:r>
          </w:p>
        </w:tc>
        <w:tc>
          <w:tcPr>
            <w:tcW w:w="2340" w:type="dxa"/>
            <w:vAlign w:val="center"/>
          </w:tcPr>
          <w:p w14:paraId="2F7CF314" w14:textId="07228FF7"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1</w:t>
            </w:r>
            <w:r w:rsidRPr="003A12C4">
              <w:rPr>
                <w:rFonts w:cstheme="minorHAnsi"/>
                <w:vertAlign w:val="superscript"/>
              </w:rPr>
              <w:t>st</w:t>
            </w:r>
            <w:r w:rsidRPr="003A12C4">
              <w:rPr>
                <w:rFonts w:cstheme="minorHAnsi"/>
              </w:rPr>
              <w:t>_____________</w:t>
            </w:r>
          </w:p>
        </w:tc>
        <w:tc>
          <w:tcPr>
            <w:tcW w:w="2340" w:type="dxa"/>
            <w:vAlign w:val="center"/>
          </w:tcPr>
          <w:p w14:paraId="67860068" w14:textId="2B48AD55"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2</w:t>
            </w:r>
            <w:r w:rsidRPr="003A12C4">
              <w:rPr>
                <w:rFonts w:cstheme="minorHAnsi"/>
                <w:vertAlign w:val="superscript"/>
              </w:rPr>
              <w:t>nd</w:t>
            </w:r>
            <w:r w:rsidRPr="003A12C4">
              <w:rPr>
                <w:rFonts w:cstheme="minorHAnsi"/>
              </w:rPr>
              <w:t>____________</w:t>
            </w:r>
          </w:p>
        </w:tc>
        <w:tc>
          <w:tcPr>
            <w:tcW w:w="2340" w:type="dxa"/>
            <w:vAlign w:val="center"/>
          </w:tcPr>
          <w:p w14:paraId="1ACA9430" w14:textId="378C774E" w:rsidR="003A12C4" w:rsidRPr="003A12C4" w:rsidRDefault="003A12C4" w:rsidP="00AE5DF5">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3A12C4">
              <w:rPr>
                <w:rFonts w:cstheme="minorHAnsi"/>
              </w:rPr>
              <w:t>3</w:t>
            </w:r>
            <w:r w:rsidRPr="003A12C4">
              <w:rPr>
                <w:rFonts w:cstheme="minorHAnsi"/>
                <w:vertAlign w:val="superscript"/>
              </w:rPr>
              <w:t>rd</w:t>
            </w:r>
            <w:r w:rsidRPr="003A12C4">
              <w:rPr>
                <w:rFonts w:cstheme="minorHAnsi"/>
              </w:rPr>
              <w:t xml:space="preserve"> ____________</w:t>
            </w:r>
          </w:p>
        </w:tc>
      </w:tr>
      <w:tr w:rsidR="003A12C4" w:rsidRPr="003A12C4" w14:paraId="2AE8AB0D" w14:textId="77777777" w:rsidTr="00AE5DF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40" w:type="dxa"/>
          </w:tcPr>
          <w:p w14:paraId="15726A27" w14:textId="030B148F" w:rsidR="003A12C4" w:rsidRPr="003A12C4" w:rsidRDefault="003A12C4" w:rsidP="00AE5DF5">
            <w:pPr>
              <w:pStyle w:val="NoSpacing"/>
              <w:rPr>
                <w:rFonts w:asciiTheme="minorHAnsi" w:hAnsiTheme="minorHAnsi" w:cstheme="minorHAnsi"/>
                <w:i w:val="0"/>
                <w:iCs w:val="0"/>
                <w:sz w:val="22"/>
              </w:rPr>
            </w:pPr>
            <w:r w:rsidRPr="003A12C4">
              <w:rPr>
                <w:rFonts w:asciiTheme="minorHAnsi" w:hAnsiTheme="minorHAnsi" w:cstheme="minorHAnsi"/>
                <w:i w:val="0"/>
                <w:iCs w:val="0"/>
                <w:sz w:val="22"/>
              </w:rPr>
              <w:t>T.B. skin test/</w:t>
            </w:r>
            <w:r w:rsidR="00AE5DF5" w:rsidRPr="003A12C4">
              <w:rPr>
                <w:rFonts w:asciiTheme="minorHAnsi" w:hAnsiTheme="minorHAnsi" w:cstheme="minorHAnsi"/>
                <w:i w:val="0"/>
                <w:iCs w:val="0"/>
                <w:sz w:val="22"/>
              </w:rPr>
              <w:t>x-ray</w:t>
            </w:r>
            <w:r w:rsidR="00AE5DF5">
              <w:rPr>
                <w:rFonts w:asciiTheme="minorHAnsi" w:hAnsiTheme="minorHAnsi" w:cstheme="minorHAnsi"/>
                <w:i w:val="0"/>
                <w:iCs w:val="0"/>
                <w:sz w:val="22"/>
              </w:rPr>
              <w:t xml:space="preserve"> </w:t>
            </w:r>
            <w:r w:rsidR="00AE5DF5" w:rsidRPr="003A12C4">
              <w:rPr>
                <w:rFonts w:asciiTheme="minorHAnsi" w:hAnsiTheme="minorHAnsi" w:cstheme="minorHAnsi"/>
                <w:i w:val="0"/>
                <w:iCs w:val="0"/>
                <w:sz w:val="22"/>
              </w:rPr>
              <w:t xml:space="preserve">(within </w:t>
            </w:r>
            <w:r w:rsidR="00AE5DF5">
              <w:rPr>
                <w:rFonts w:asciiTheme="minorHAnsi" w:hAnsiTheme="minorHAnsi" w:cstheme="minorHAnsi"/>
                <w:i w:val="0"/>
                <w:iCs w:val="0"/>
                <w:sz w:val="22"/>
              </w:rPr>
              <w:t>a</w:t>
            </w:r>
            <w:r w:rsidR="00AE5DF5" w:rsidRPr="003A12C4">
              <w:rPr>
                <w:rFonts w:asciiTheme="minorHAnsi" w:hAnsiTheme="minorHAnsi" w:cstheme="minorHAnsi"/>
                <w:i w:val="0"/>
                <w:iCs w:val="0"/>
                <w:sz w:val="22"/>
              </w:rPr>
              <w:t xml:space="preserve"> year)</w:t>
            </w:r>
          </w:p>
        </w:tc>
        <w:tc>
          <w:tcPr>
            <w:tcW w:w="2340" w:type="dxa"/>
            <w:vAlign w:val="center"/>
          </w:tcPr>
          <w:p w14:paraId="615F08EC" w14:textId="0ED871A7" w:rsidR="003A12C4" w:rsidRPr="003A12C4" w:rsidRDefault="001954A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____________</w:t>
            </w:r>
            <w:r w:rsidR="00AE5DF5">
              <w:rPr>
                <w:rFonts w:cstheme="minorHAnsi"/>
              </w:rPr>
              <w:t xml:space="preserve"> </w:t>
            </w:r>
            <w:r>
              <w:rPr>
                <w:rFonts w:cstheme="minorHAnsi"/>
              </w:rPr>
              <w:t>(+/-)</w:t>
            </w:r>
          </w:p>
        </w:tc>
        <w:tc>
          <w:tcPr>
            <w:tcW w:w="2340" w:type="dxa"/>
            <w:vAlign w:val="center"/>
          </w:tcPr>
          <w:p w14:paraId="15E62CC3" w14:textId="03209CCB" w:rsidR="003A12C4" w:rsidRPr="003A12C4" w:rsidRDefault="001954A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______________</w:t>
            </w:r>
            <w:r w:rsidR="00AE5DF5">
              <w:rPr>
                <w:rFonts w:cstheme="minorHAnsi"/>
              </w:rPr>
              <w:t xml:space="preserve"> (+/-)</w:t>
            </w:r>
          </w:p>
        </w:tc>
        <w:tc>
          <w:tcPr>
            <w:tcW w:w="2340" w:type="dxa"/>
          </w:tcPr>
          <w:p w14:paraId="3A500550" w14:textId="77777777" w:rsidR="003A12C4" w:rsidRPr="003A12C4" w:rsidRDefault="003A12C4" w:rsidP="00AE5DF5">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bl>
    <w:p w14:paraId="27574CDF" w14:textId="77777777" w:rsidR="00FB277F" w:rsidRPr="003A12C4" w:rsidRDefault="00FB277F" w:rsidP="00AE5DF5">
      <w:pPr>
        <w:pStyle w:val="NoSpacing"/>
        <w:rPr>
          <w:rFonts w:cstheme="minorHAnsi"/>
        </w:rPr>
      </w:pPr>
    </w:p>
    <w:p w14:paraId="2DB8F260" w14:textId="77777777" w:rsidR="00FB277F" w:rsidRPr="00D40574" w:rsidRDefault="00FB277F" w:rsidP="00AE5DF5">
      <w:pPr>
        <w:pStyle w:val="NoSpacing"/>
      </w:pPr>
    </w:p>
    <w:p w14:paraId="2B370CB7" w14:textId="77777777" w:rsidR="00FB277F" w:rsidRPr="00D40574" w:rsidRDefault="00FB277F" w:rsidP="00AE5DF5">
      <w:pPr>
        <w:pStyle w:val="NoSpacing"/>
      </w:pPr>
      <w:r w:rsidRPr="00D40574">
        <w:t>NOTE: You must also have official results from lab/Drs office.</w:t>
      </w:r>
    </w:p>
    <w:p w14:paraId="77505DDF" w14:textId="77777777" w:rsidR="00FB277F" w:rsidRPr="00D40574" w:rsidRDefault="00FB277F" w:rsidP="00AE5DF5">
      <w:pPr>
        <w:pStyle w:val="NoSpacing"/>
      </w:pPr>
    </w:p>
    <w:p w14:paraId="612E338A" w14:textId="77777777" w:rsidR="00FB277F" w:rsidRPr="00D40574" w:rsidRDefault="00FB277F" w:rsidP="00AE5DF5">
      <w:pPr>
        <w:pStyle w:val="NoSpacing"/>
      </w:pPr>
    </w:p>
    <w:p w14:paraId="447C14F7" w14:textId="3ACF1B86" w:rsidR="00FB277F" w:rsidRPr="00D40574" w:rsidRDefault="00FB277F" w:rsidP="00AE5DF5">
      <w:pPr>
        <w:pStyle w:val="NoSpacing"/>
      </w:pPr>
    </w:p>
    <w:p w14:paraId="553EB010" w14:textId="77777777" w:rsidR="00AE5DF5" w:rsidRPr="00B64EF7" w:rsidRDefault="00AE5DF5" w:rsidP="00AE5DF5">
      <w:pPr>
        <w:pBdr>
          <w:top w:val="single" w:sz="4" w:space="1" w:color="auto"/>
        </w:pBdr>
        <w:spacing w:after="0" w:line="240" w:lineRule="auto"/>
        <w:rPr>
          <w:rFonts w:ascii="Perpetua" w:hAnsi="Perpetua"/>
          <w:b/>
          <w:sz w:val="20"/>
        </w:rPr>
      </w:pPr>
      <w:r w:rsidRPr="001954A4">
        <w:rPr>
          <w:rFonts w:cstheme="minorHAnsi"/>
          <w:b/>
        </w:rPr>
        <w:t>(Signature)</w:t>
      </w:r>
      <w:r w:rsidRPr="001954A4">
        <w:rPr>
          <w:rFonts w:cstheme="minorHAnsi"/>
          <w:b/>
        </w:rPr>
        <w:tab/>
      </w:r>
      <w:r w:rsidRPr="00B64EF7">
        <w:rPr>
          <w:rFonts w:ascii="Perpetua" w:hAnsi="Perpetua"/>
          <w:b/>
          <w:sz w:val="20"/>
        </w:rPr>
        <w:tab/>
      </w:r>
      <w:r w:rsidRPr="00B64EF7">
        <w:rPr>
          <w:rFonts w:ascii="Perpetua" w:hAnsi="Perpetua"/>
          <w:b/>
          <w:sz w:val="20"/>
        </w:rPr>
        <w:tab/>
      </w:r>
      <w:r w:rsidRPr="00B64EF7">
        <w:rPr>
          <w:rFonts w:ascii="Perpetua" w:hAnsi="Perpetua"/>
          <w:b/>
          <w:sz w:val="20"/>
        </w:rPr>
        <w:tab/>
      </w:r>
      <w:r w:rsidRPr="00B64EF7">
        <w:rPr>
          <w:rFonts w:ascii="Perpetua" w:hAnsi="Perpetua"/>
          <w:b/>
          <w:sz w:val="20"/>
        </w:rPr>
        <w:tab/>
      </w:r>
      <w:r w:rsidRPr="00B64EF7">
        <w:rPr>
          <w:rFonts w:ascii="Perpetua" w:hAnsi="Perpetua"/>
          <w:b/>
          <w:sz w:val="20"/>
        </w:rPr>
        <w:tab/>
      </w:r>
      <w:r w:rsidRPr="00B64EF7">
        <w:rPr>
          <w:rFonts w:ascii="Perpetua" w:hAnsi="Perpetua"/>
          <w:b/>
          <w:sz w:val="20"/>
        </w:rPr>
        <w:tab/>
      </w:r>
      <w:r w:rsidRPr="00B64EF7">
        <w:rPr>
          <w:rFonts w:ascii="Perpetua" w:hAnsi="Perpetua"/>
          <w:b/>
          <w:sz w:val="20"/>
        </w:rPr>
        <w:tab/>
      </w:r>
      <w:r w:rsidRPr="00AE5DF5">
        <w:rPr>
          <w:rFonts w:cstheme="minorHAnsi"/>
          <w:b/>
        </w:rPr>
        <w:t>(Date)</w:t>
      </w:r>
    </w:p>
    <w:p w14:paraId="31123AA2" w14:textId="77777777" w:rsidR="000B1B9A" w:rsidRPr="00FB277F" w:rsidRDefault="000B1B9A" w:rsidP="00AE5DF5">
      <w:pPr>
        <w:spacing w:after="0" w:line="240" w:lineRule="auto"/>
        <w:rPr>
          <w:rFonts w:ascii="Perpetua" w:hAnsi="Perpetua"/>
          <w:sz w:val="24"/>
        </w:rPr>
      </w:pPr>
    </w:p>
    <w:p w14:paraId="23601EB0" w14:textId="77777777" w:rsidR="000B1B9A" w:rsidRPr="00FB277F" w:rsidRDefault="000B1B9A" w:rsidP="00AE5DF5">
      <w:pPr>
        <w:spacing w:after="0" w:line="240" w:lineRule="auto"/>
        <w:rPr>
          <w:rFonts w:ascii="Perpetua" w:hAnsi="Perpetua"/>
          <w:sz w:val="24"/>
        </w:rPr>
      </w:pPr>
      <w:r w:rsidRPr="00FB277F">
        <w:rPr>
          <w:rFonts w:ascii="Perpetua" w:hAnsi="Perpetua"/>
          <w:sz w:val="24"/>
        </w:rPr>
        <w:br w:type="page"/>
      </w:r>
    </w:p>
    <w:p w14:paraId="39860481" w14:textId="77777777" w:rsidR="000B1B9A" w:rsidRPr="00FB277F" w:rsidRDefault="000B1B9A" w:rsidP="00AE5DF5">
      <w:pPr>
        <w:pStyle w:val="Heading1"/>
        <w:spacing w:line="240" w:lineRule="auto"/>
        <w:jc w:val="center"/>
      </w:pPr>
      <w:r w:rsidRPr="00FB277F">
        <w:lastRenderedPageBreak/>
        <w:t>Hepatitis B Information Sheet</w:t>
      </w:r>
    </w:p>
    <w:p w14:paraId="6567960A" w14:textId="77777777" w:rsidR="000B1B9A" w:rsidRPr="00FB277F" w:rsidRDefault="000B1B9A" w:rsidP="00AE5DF5">
      <w:pPr>
        <w:spacing w:after="0" w:line="240" w:lineRule="auto"/>
        <w:rPr>
          <w:rFonts w:ascii="Perpetua" w:hAnsi="Perpetua"/>
          <w:sz w:val="24"/>
        </w:rPr>
      </w:pPr>
    </w:p>
    <w:p w14:paraId="51F3DAEB" w14:textId="77777777" w:rsidR="000B1B9A" w:rsidRPr="00FB277F" w:rsidRDefault="000B1B9A" w:rsidP="00AE5DF5">
      <w:pPr>
        <w:spacing w:line="240" w:lineRule="auto"/>
      </w:pPr>
      <w:r w:rsidRPr="00FB277F">
        <w:t>Hepatitis B virus is one of several hepatitis viruses that cause a systemic infection with a major pathology in the liver. There is no specific treatment for hepatitis caused by the Hepatitis B virus. It is spread by contact with infected blood or blood products, and may spread through contact with other body fluids, such as urine, tears, semen, vaginal secretions, and breast milk. It can be transmitted in ways such as illicit drug use, tattooing, body piercing, sexual contact, and other close interpersonal contact.</w:t>
      </w:r>
    </w:p>
    <w:p w14:paraId="254B16DA" w14:textId="77777777" w:rsidR="000B1B9A" w:rsidRPr="00FB277F" w:rsidRDefault="000B1B9A" w:rsidP="00AE5DF5">
      <w:pPr>
        <w:spacing w:line="240" w:lineRule="auto"/>
        <w:rPr>
          <w:b/>
        </w:rPr>
      </w:pPr>
      <w:r w:rsidRPr="00FB277F">
        <w:rPr>
          <w:b/>
        </w:rPr>
        <w:t>Symptoms include:</w:t>
      </w:r>
    </w:p>
    <w:p w14:paraId="4CB8624A" w14:textId="77777777" w:rsidR="000B1B9A" w:rsidRPr="00FB277F" w:rsidRDefault="000B1B9A" w:rsidP="00AE5DF5">
      <w:pPr>
        <w:spacing w:line="240" w:lineRule="auto"/>
      </w:pPr>
      <w:r w:rsidRPr="00FB277F">
        <w:t>Unusual symptoms may be flu like: fatigue, mild fever, muscle and joint aches, nausea, vomiting, loss of appetite, vague abdominal pain, occasional diarrhea, and jaundice. Some people are asymptomatic, others develop life threatening complications, most recover.</w:t>
      </w:r>
    </w:p>
    <w:p w14:paraId="7DF551B8" w14:textId="77777777" w:rsidR="000B1B9A" w:rsidRPr="00FB277F" w:rsidRDefault="000B1B9A" w:rsidP="00AE5DF5">
      <w:pPr>
        <w:spacing w:line="240" w:lineRule="auto"/>
        <w:rPr>
          <w:b/>
        </w:rPr>
      </w:pPr>
      <w:r w:rsidRPr="00FB277F">
        <w:rPr>
          <w:b/>
        </w:rPr>
        <w:t>Complications may be:</w:t>
      </w:r>
    </w:p>
    <w:p w14:paraId="474CEA2B" w14:textId="77777777" w:rsidR="000B1B9A" w:rsidRPr="00FB277F" w:rsidRDefault="000B1B9A" w:rsidP="00AE5DF5">
      <w:pPr>
        <w:spacing w:line="240" w:lineRule="auto"/>
      </w:pPr>
      <w:r w:rsidRPr="00FB277F">
        <w:t>Chronic carrier state (having no symptoms but capable of transmitting the disease for an indefinite time), cirrhosis of the liver, cancer of the liver, and death.</w:t>
      </w:r>
    </w:p>
    <w:p w14:paraId="26F88A18" w14:textId="77777777" w:rsidR="000B1B9A" w:rsidRPr="00FB277F" w:rsidRDefault="000B1B9A" w:rsidP="00AE5DF5">
      <w:pPr>
        <w:spacing w:line="240" w:lineRule="auto"/>
        <w:rPr>
          <w:b/>
        </w:rPr>
      </w:pPr>
      <w:r w:rsidRPr="00FB277F">
        <w:rPr>
          <w:b/>
        </w:rPr>
        <w:t>Vaccination is recommended for:</w:t>
      </w:r>
    </w:p>
    <w:p w14:paraId="5F9ADEAC" w14:textId="77777777" w:rsidR="001954A4" w:rsidRDefault="000B1B9A" w:rsidP="00AE5DF5">
      <w:pPr>
        <w:spacing w:line="240" w:lineRule="auto"/>
      </w:pPr>
      <w:r w:rsidRPr="00FB277F">
        <w:t>Health care providers, medical students, nurses, nursing students, first responders, first responder students, EMTs, AEMT students, paramedics and paramedic students. OSHA requires employer to provide vaccination for employees working in risk environments.</w:t>
      </w:r>
    </w:p>
    <w:p w14:paraId="0E32BAB2" w14:textId="77777777" w:rsidR="001954A4" w:rsidRDefault="000B1B9A" w:rsidP="00AE5DF5">
      <w:pPr>
        <w:spacing w:line="240" w:lineRule="auto"/>
      </w:pPr>
      <w:r w:rsidRPr="00FB277F">
        <w:t>Hepatitis B Vaccine is contraindicated in any individual who is hypersensitive to yeast, who is sensitive to any of the components, who is pregnant or nursing an infant.</w:t>
      </w:r>
    </w:p>
    <w:p w14:paraId="52BCF39B" w14:textId="3F1470A8" w:rsidR="000B1B9A" w:rsidRPr="00FB277F" w:rsidRDefault="000B1B9A" w:rsidP="00AE5DF5">
      <w:pPr>
        <w:spacing w:line="240" w:lineRule="auto"/>
      </w:pPr>
      <w:r w:rsidRPr="00FB277F">
        <w:t>The adverse reaction to the Hepatitis B Vaccine include injection site soreness, fatigue/weakness, headache, fever &gt;100 degrees F and malaise, GI upset and complaints of sore throat. Other reactions may occur but are found in less than one percent of those receiving the vaccine.</w:t>
      </w:r>
    </w:p>
    <w:p w14:paraId="35DA6BA2" w14:textId="77777777" w:rsidR="000B1B9A" w:rsidRPr="00FB277F" w:rsidRDefault="000B1B9A" w:rsidP="00AE5DF5">
      <w:pPr>
        <w:spacing w:line="240" w:lineRule="auto"/>
        <w:rPr>
          <w:rFonts w:ascii="Perpetua" w:hAnsi="Perpetua"/>
          <w:sz w:val="24"/>
        </w:rPr>
      </w:pPr>
      <w:r w:rsidRPr="00FB277F">
        <w:rPr>
          <w:rFonts w:ascii="Perpetua" w:hAnsi="Perpetua"/>
          <w:sz w:val="24"/>
        </w:rPr>
        <w:br w:type="page"/>
      </w:r>
    </w:p>
    <w:p w14:paraId="175FF607" w14:textId="77777777" w:rsidR="000B1B9A" w:rsidRPr="00FB277F" w:rsidRDefault="000B1B9A" w:rsidP="00AE5DF5">
      <w:pPr>
        <w:spacing w:after="0" w:line="240" w:lineRule="auto"/>
        <w:rPr>
          <w:rFonts w:ascii="Perpetua" w:hAnsi="Perpetua"/>
          <w:sz w:val="24"/>
        </w:rPr>
      </w:pPr>
    </w:p>
    <w:p w14:paraId="576E2BA8" w14:textId="77777777" w:rsidR="000B1B9A" w:rsidRPr="00AE5DF5" w:rsidRDefault="000B1B9A" w:rsidP="00AE5DF5">
      <w:pPr>
        <w:pStyle w:val="Heading1"/>
        <w:spacing w:before="0" w:line="240" w:lineRule="auto"/>
        <w:jc w:val="center"/>
      </w:pPr>
      <w:r w:rsidRPr="00AE5DF5">
        <w:t>WALTERS STATE COMMUNITY COLLEGE</w:t>
      </w:r>
    </w:p>
    <w:p w14:paraId="388D9FF4" w14:textId="77777777" w:rsidR="000B1B9A" w:rsidRPr="00AE5DF5" w:rsidRDefault="000B1B9A" w:rsidP="00AE5DF5">
      <w:pPr>
        <w:pStyle w:val="Heading1"/>
        <w:spacing w:before="0" w:line="240" w:lineRule="auto"/>
        <w:jc w:val="center"/>
      </w:pPr>
      <w:r w:rsidRPr="00AE5DF5">
        <w:t>Paramedic Program Recommendation Form</w:t>
      </w:r>
    </w:p>
    <w:p w14:paraId="2C3E17E7" w14:textId="77777777" w:rsidR="000B1B9A" w:rsidRPr="00FB277F" w:rsidRDefault="000B1B9A" w:rsidP="00AE5DF5">
      <w:pPr>
        <w:spacing w:after="0" w:line="240" w:lineRule="auto"/>
        <w:rPr>
          <w:rFonts w:ascii="Perpetua" w:hAnsi="Perpetua"/>
          <w:sz w:val="24"/>
        </w:rPr>
      </w:pPr>
    </w:p>
    <w:p w14:paraId="3915A9F0" w14:textId="77777777" w:rsidR="00AE5DF5" w:rsidRDefault="00AE5DF5" w:rsidP="00AE5DF5">
      <w:pPr>
        <w:spacing w:after="0" w:line="240" w:lineRule="auto"/>
        <w:rPr>
          <w:rFonts w:cstheme="minorHAnsi"/>
        </w:rPr>
      </w:pPr>
    </w:p>
    <w:p w14:paraId="6527BE99" w14:textId="7FD8BE9E" w:rsidR="000B1B9A" w:rsidRPr="001954A4" w:rsidRDefault="000B1B9A" w:rsidP="00AE5DF5">
      <w:pPr>
        <w:spacing w:after="0" w:line="240" w:lineRule="auto"/>
        <w:rPr>
          <w:rFonts w:cstheme="minorHAnsi"/>
        </w:rPr>
      </w:pPr>
      <w:r w:rsidRPr="001954A4">
        <w:rPr>
          <w:rFonts w:cstheme="minorHAnsi"/>
        </w:rPr>
        <w:t xml:space="preserve">Name of Applicant: </w:t>
      </w:r>
      <w:r w:rsidR="007848CB" w:rsidRPr="001954A4">
        <w:rPr>
          <w:rFonts w:cstheme="minorHAnsi"/>
        </w:rPr>
        <w:t>________________________________________________________</w:t>
      </w:r>
      <w:r w:rsidRPr="001954A4">
        <w:rPr>
          <w:rFonts w:cstheme="minorHAnsi"/>
        </w:rPr>
        <w:tab/>
      </w:r>
    </w:p>
    <w:p w14:paraId="40C7F0F0" w14:textId="77777777" w:rsidR="000B1B9A" w:rsidRPr="001954A4" w:rsidRDefault="000B1B9A" w:rsidP="00AE5DF5">
      <w:pPr>
        <w:spacing w:after="0" w:line="240" w:lineRule="auto"/>
        <w:rPr>
          <w:rFonts w:cstheme="minorHAnsi"/>
        </w:rPr>
      </w:pPr>
    </w:p>
    <w:p w14:paraId="5172FC9B" w14:textId="77777777" w:rsidR="000B1B9A" w:rsidRPr="001954A4" w:rsidRDefault="000B1B9A" w:rsidP="00AE5DF5">
      <w:pPr>
        <w:spacing w:after="0" w:line="240" w:lineRule="auto"/>
        <w:rPr>
          <w:rFonts w:cstheme="minorHAnsi"/>
        </w:rPr>
      </w:pPr>
      <w:r w:rsidRPr="001954A4">
        <w:rPr>
          <w:rFonts w:cstheme="minorHAnsi"/>
        </w:rPr>
        <w:t>The person above has applied for entrance into Walters State Community College’s Paramedic Program and has listed you as a reference. The Paramedic Program Selection Committee cannot overemphasize the importance of your assistance in the screening process. The information you provide will be held in strict confidence. Thank you in advance for your prompt reply.</w:t>
      </w:r>
    </w:p>
    <w:p w14:paraId="4351A2D8" w14:textId="77777777" w:rsidR="007848CB" w:rsidRPr="001954A4" w:rsidRDefault="007848CB" w:rsidP="00AE5DF5">
      <w:pPr>
        <w:spacing w:after="0" w:line="240" w:lineRule="auto"/>
        <w:rPr>
          <w:rFonts w:cstheme="minorHAnsi"/>
        </w:rPr>
      </w:pPr>
    </w:p>
    <w:p w14:paraId="2DE11ED2" w14:textId="292CFD0A" w:rsidR="000B1B9A" w:rsidRPr="00AE5DF5" w:rsidRDefault="000B1B9A" w:rsidP="00405107">
      <w:pPr>
        <w:pBdr>
          <w:bottom w:val="single" w:sz="4" w:space="1" w:color="auto"/>
        </w:pBdr>
        <w:spacing w:after="0" w:line="240" w:lineRule="auto"/>
        <w:rPr>
          <w:rFonts w:cstheme="minorHAnsi"/>
          <w:b/>
          <w:bCs/>
        </w:rPr>
      </w:pPr>
      <w:r w:rsidRPr="00AE5DF5">
        <w:rPr>
          <w:rFonts w:cstheme="minorHAnsi"/>
          <w:b/>
          <w:bCs/>
        </w:rPr>
        <w:t>CIRCLE ONE CHOICE PER LINE</w:t>
      </w:r>
      <w:r w:rsidRPr="00AE5DF5">
        <w:rPr>
          <w:rFonts w:cstheme="minorHAnsi"/>
          <w:b/>
          <w:bCs/>
        </w:rPr>
        <w:tab/>
      </w:r>
      <w:r w:rsidR="00405107">
        <w:rPr>
          <w:rFonts w:cstheme="minorHAnsi"/>
          <w:b/>
          <w:bCs/>
        </w:rPr>
        <w:tab/>
      </w:r>
      <w:r w:rsidR="00405107">
        <w:rPr>
          <w:rFonts w:cstheme="minorHAnsi"/>
          <w:b/>
          <w:bCs/>
        </w:rPr>
        <w:tab/>
      </w:r>
      <w:r w:rsidRPr="00AE5DF5">
        <w:rPr>
          <w:rFonts w:cstheme="minorHAnsi"/>
          <w:b/>
          <w:bCs/>
        </w:rPr>
        <w:t>EXCELLENT</w:t>
      </w:r>
      <w:r w:rsidRPr="00AE5DF5">
        <w:rPr>
          <w:rFonts w:cstheme="minorHAnsi"/>
          <w:b/>
          <w:bCs/>
        </w:rPr>
        <w:tab/>
        <w:t>AVERAGE</w:t>
      </w:r>
      <w:r w:rsidRPr="00AE5DF5">
        <w:rPr>
          <w:rFonts w:cstheme="minorHAnsi"/>
          <w:b/>
          <w:bCs/>
        </w:rPr>
        <w:tab/>
        <w:t>POOR</w:t>
      </w:r>
      <w:r w:rsidRPr="00AE5DF5">
        <w:rPr>
          <w:rFonts w:cstheme="minorHAnsi"/>
          <w:b/>
          <w:bCs/>
        </w:rPr>
        <w:tab/>
      </w:r>
    </w:p>
    <w:p w14:paraId="30683CC6" w14:textId="3DF4373C" w:rsidR="000B1B9A" w:rsidRPr="001954A4" w:rsidRDefault="000B1B9A" w:rsidP="00AE5DF5">
      <w:pPr>
        <w:spacing w:after="0" w:line="240" w:lineRule="auto"/>
        <w:rPr>
          <w:rFonts w:cstheme="minorHAnsi"/>
        </w:rPr>
      </w:pPr>
      <w:r w:rsidRPr="001954A4">
        <w:rPr>
          <w:rFonts w:cstheme="minorHAnsi"/>
        </w:rPr>
        <w:t>Quality of Work</w:t>
      </w:r>
      <w:r w:rsidRPr="001954A4">
        <w:rPr>
          <w:rFonts w:cstheme="minorHAnsi"/>
        </w:rPr>
        <w:tab/>
      </w:r>
      <w:r w:rsidR="007848CB" w:rsidRPr="001954A4">
        <w:rPr>
          <w:rFonts w:cstheme="minorHAnsi"/>
        </w:rPr>
        <w:tab/>
      </w:r>
      <w:r w:rsidRPr="001954A4">
        <w:rPr>
          <w:rFonts w:cstheme="minorHAnsi"/>
        </w:rPr>
        <w:tab/>
      </w:r>
      <w:r w:rsidR="00AE5DF5">
        <w:rPr>
          <w:rFonts w:cstheme="minorHAnsi"/>
        </w:rPr>
        <w:tab/>
      </w:r>
      <w:r w:rsidR="00405107">
        <w:rPr>
          <w:rFonts w:cstheme="minorHAnsi"/>
        </w:rPr>
        <w:tab/>
      </w:r>
      <w:r w:rsidRPr="001954A4">
        <w:rPr>
          <w:rFonts w:cstheme="minorHAnsi"/>
        </w:rPr>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29F053A5" w14:textId="05643EE6" w:rsidR="000B1B9A" w:rsidRPr="001954A4" w:rsidRDefault="000B1B9A" w:rsidP="00AE5DF5">
      <w:pPr>
        <w:spacing w:after="0" w:line="240" w:lineRule="auto"/>
        <w:rPr>
          <w:rFonts w:cstheme="minorHAnsi"/>
        </w:rPr>
      </w:pPr>
      <w:r w:rsidRPr="001954A4">
        <w:rPr>
          <w:rFonts w:cstheme="minorHAnsi"/>
        </w:rPr>
        <w:t>Productivity</w:t>
      </w:r>
      <w:r w:rsidRPr="001954A4">
        <w:rPr>
          <w:rFonts w:cstheme="minorHAnsi"/>
        </w:rPr>
        <w:tab/>
      </w:r>
      <w:r w:rsidR="007848CB" w:rsidRPr="001954A4">
        <w:rPr>
          <w:rFonts w:cstheme="minorHAnsi"/>
        </w:rPr>
        <w:tab/>
      </w:r>
      <w:r w:rsidR="007848CB" w:rsidRPr="001954A4">
        <w:rPr>
          <w:rFonts w:cstheme="minorHAnsi"/>
        </w:rPr>
        <w:tab/>
      </w:r>
      <w:r w:rsidR="00405107">
        <w:rPr>
          <w:rFonts w:cstheme="minorHAnsi"/>
        </w:rPr>
        <w:tab/>
      </w:r>
      <w:r w:rsidR="00FB277F" w:rsidRPr="001954A4">
        <w:rPr>
          <w:rFonts w:cstheme="minorHAnsi"/>
        </w:rPr>
        <w:tab/>
      </w:r>
      <w:r w:rsidRPr="001954A4">
        <w:rPr>
          <w:rFonts w:cstheme="minorHAnsi"/>
        </w:rPr>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03C5A102" w14:textId="71CDA5DD" w:rsidR="000B1B9A" w:rsidRPr="001954A4" w:rsidRDefault="000B1B9A" w:rsidP="00AE5DF5">
      <w:pPr>
        <w:spacing w:after="0" w:line="240" w:lineRule="auto"/>
        <w:rPr>
          <w:rFonts w:cstheme="minorHAnsi"/>
        </w:rPr>
      </w:pPr>
      <w:r w:rsidRPr="001954A4">
        <w:rPr>
          <w:rFonts w:cstheme="minorHAnsi"/>
        </w:rPr>
        <w:t>Cooperation</w:t>
      </w:r>
      <w:r w:rsidRPr="001954A4">
        <w:rPr>
          <w:rFonts w:cstheme="minorHAnsi"/>
        </w:rPr>
        <w:tab/>
      </w:r>
      <w:r w:rsidR="007848CB" w:rsidRPr="001954A4">
        <w:rPr>
          <w:rFonts w:cstheme="minorHAnsi"/>
        </w:rPr>
        <w:tab/>
      </w:r>
      <w:r w:rsidR="007848CB" w:rsidRPr="001954A4">
        <w:rPr>
          <w:rFonts w:cstheme="minorHAnsi"/>
        </w:rPr>
        <w:tab/>
      </w:r>
      <w:r w:rsidR="00405107">
        <w:rPr>
          <w:rFonts w:cstheme="minorHAnsi"/>
        </w:rPr>
        <w:tab/>
      </w:r>
      <w:r w:rsidRPr="001954A4">
        <w:rPr>
          <w:rFonts w:cstheme="minorHAnsi"/>
        </w:rPr>
        <w:tab/>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4FBE88D1" w14:textId="796104D8" w:rsidR="000B1B9A" w:rsidRPr="001954A4" w:rsidRDefault="000B1B9A" w:rsidP="00AE5DF5">
      <w:pPr>
        <w:spacing w:after="0" w:line="240" w:lineRule="auto"/>
        <w:rPr>
          <w:rFonts w:cstheme="minorHAnsi"/>
        </w:rPr>
      </w:pPr>
      <w:r w:rsidRPr="001954A4">
        <w:rPr>
          <w:rFonts w:cstheme="minorHAnsi"/>
        </w:rPr>
        <w:t>Dependability</w:t>
      </w:r>
      <w:r w:rsidRPr="001954A4">
        <w:rPr>
          <w:rFonts w:cstheme="minorHAnsi"/>
        </w:rPr>
        <w:tab/>
      </w:r>
      <w:r w:rsidR="007848CB" w:rsidRPr="001954A4">
        <w:rPr>
          <w:rFonts w:cstheme="minorHAnsi"/>
        </w:rPr>
        <w:tab/>
      </w:r>
      <w:r w:rsidR="007848CB" w:rsidRPr="001954A4">
        <w:rPr>
          <w:rFonts w:cstheme="minorHAnsi"/>
        </w:rPr>
        <w:tab/>
      </w:r>
      <w:r w:rsidR="00405107">
        <w:rPr>
          <w:rFonts w:cstheme="minorHAnsi"/>
        </w:rPr>
        <w:tab/>
      </w:r>
      <w:r w:rsidRPr="001954A4">
        <w:rPr>
          <w:rFonts w:cstheme="minorHAnsi"/>
        </w:rPr>
        <w:tab/>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r>
      <w:r w:rsidR="000D3F6A" w:rsidRPr="001954A4">
        <w:rPr>
          <w:rFonts w:cstheme="minorHAnsi"/>
        </w:rPr>
        <w:t>1</w:t>
      </w:r>
      <w:r w:rsidR="000D3F6A" w:rsidRPr="001954A4">
        <w:rPr>
          <w:rFonts w:cstheme="minorHAnsi"/>
        </w:rPr>
        <w:tab/>
        <w:t>N/A</w:t>
      </w:r>
    </w:p>
    <w:p w14:paraId="5B939184" w14:textId="1A03D286" w:rsidR="000B1B9A" w:rsidRPr="001954A4" w:rsidRDefault="000B1B9A" w:rsidP="00AE5DF5">
      <w:pPr>
        <w:spacing w:after="0" w:line="240" w:lineRule="auto"/>
        <w:rPr>
          <w:rFonts w:cstheme="minorHAnsi"/>
        </w:rPr>
      </w:pPr>
      <w:r w:rsidRPr="001954A4">
        <w:rPr>
          <w:rFonts w:cstheme="minorHAnsi"/>
        </w:rPr>
        <w:t>Attitude</w:t>
      </w:r>
      <w:r w:rsidRPr="001954A4">
        <w:rPr>
          <w:rFonts w:cstheme="minorHAnsi"/>
        </w:rPr>
        <w:tab/>
      </w:r>
      <w:r w:rsidR="007848CB" w:rsidRPr="001954A4">
        <w:rPr>
          <w:rFonts w:cstheme="minorHAnsi"/>
        </w:rPr>
        <w:tab/>
      </w:r>
      <w:r w:rsidR="007848CB" w:rsidRPr="001954A4">
        <w:rPr>
          <w:rFonts w:cstheme="minorHAnsi"/>
        </w:rPr>
        <w:tab/>
      </w:r>
      <w:r w:rsidR="00405107">
        <w:rPr>
          <w:rFonts w:cstheme="minorHAnsi"/>
        </w:rPr>
        <w:tab/>
      </w:r>
      <w:r w:rsidR="00FB277F" w:rsidRPr="001954A4">
        <w:rPr>
          <w:rFonts w:cstheme="minorHAnsi"/>
        </w:rPr>
        <w:tab/>
      </w:r>
      <w:r w:rsidRPr="001954A4">
        <w:rPr>
          <w:rFonts w:cstheme="minorHAnsi"/>
        </w:rPr>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47425BC1" w14:textId="1FB0227E" w:rsidR="000B1B9A" w:rsidRPr="001954A4" w:rsidRDefault="000B1B9A" w:rsidP="00AE5DF5">
      <w:pPr>
        <w:spacing w:after="0" w:line="240" w:lineRule="auto"/>
        <w:rPr>
          <w:rFonts w:cstheme="minorHAnsi"/>
        </w:rPr>
      </w:pPr>
      <w:r w:rsidRPr="001954A4">
        <w:rPr>
          <w:rFonts w:cstheme="minorHAnsi"/>
        </w:rPr>
        <w:t>Carry Out Instructions</w:t>
      </w:r>
      <w:r w:rsidRPr="001954A4">
        <w:rPr>
          <w:rFonts w:cstheme="minorHAnsi"/>
        </w:rPr>
        <w:tab/>
      </w:r>
      <w:r w:rsidRPr="001954A4">
        <w:rPr>
          <w:rFonts w:cstheme="minorHAnsi"/>
        </w:rPr>
        <w:tab/>
      </w:r>
      <w:r w:rsidR="00405107">
        <w:rPr>
          <w:rFonts w:cstheme="minorHAnsi"/>
        </w:rPr>
        <w:tab/>
      </w:r>
      <w:r w:rsidR="00FB277F" w:rsidRPr="001954A4">
        <w:rPr>
          <w:rFonts w:cstheme="minorHAnsi"/>
        </w:rPr>
        <w:tab/>
      </w:r>
      <w:r w:rsidRPr="001954A4">
        <w:rPr>
          <w:rFonts w:cstheme="minorHAnsi"/>
        </w:rPr>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57C6DD0B" w14:textId="4327FE03" w:rsidR="000B1B9A" w:rsidRPr="001954A4" w:rsidRDefault="000B1B9A" w:rsidP="00AE5DF5">
      <w:pPr>
        <w:spacing w:after="0" w:line="240" w:lineRule="auto"/>
        <w:rPr>
          <w:rFonts w:cstheme="minorHAnsi"/>
        </w:rPr>
      </w:pPr>
      <w:r w:rsidRPr="001954A4">
        <w:rPr>
          <w:rFonts w:cstheme="minorHAnsi"/>
        </w:rPr>
        <w:t>Academic Ability</w:t>
      </w:r>
      <w:r w:rsidR="007848CB" w:rsidRPr="001954A4">
        <w:rPr>
          <w:rFonts w:cstheme="minorHAnsi"/>
        </w:rPr>
        <w:tab/>
      </w:r>
      <w:r w:rsidRPr="001954A4">
        <w:rPr>
          <w:rFonts w:cstheme="minorHAnsi"/>
        </w:rPr>
        <w:tab/>
      </w:r>
      <w:r w:rsidR="00FB277F" w:rsidRPr="001954A4">
        <w:rPr>
          <w:rFonts w:cstheme="minorHAnsi"/>
        </w:rPr>
        <w:tab/>
      </w:r>
      <w:r w:rsidR="00405107">
        <w:rPr>
          <w:rFonts w:cstheme="minorHAnsi"/>
        </w:rPr>
        <w:tab/>
      </w:r>
      <w:r w:rsidRPr="001954A4">
        <w:rPr>
          <w:rFonts w:cstheme="minorHAnsi"/>
        </w:rPr>
        <w:t>5</w:t>
      </w:r>
      <w:r w:rsidRPr="001954A4">
        <w:rPr>
          <w:rFonts w:cstheme="minorHAnsi"/>
        </w:rPr>
        <w:tab/>
        <w:t>4</w:t>
      </w:r>
      <w:r w:rsidRPr="001954A4">
        <w:rPr>
          <w:rFonts w:cstheme="minorHAnsi"/>
        </w:rPr>
        <w:tab/>
        <w:t>3</w:t>
      </w:r>
      <w:r w:rsidRPr="001954A4">
        <w:rPr>
          <w:rFonts w:cstheme="minorHAnsi"/>
        </w:rPr>
        <w:tab/>
        <w:t>2</w:t>
      </w:r>
      <w:r w:rsidRPr="001954A4">
        <w:rPr>
          <w:rFonts w:cstheme="minorHAnsi"/>
        </w:rPr>
        <w:tab/>
        <w:t>1</w:t>
      </w:r>
      <w:r w:rsidR="000D3F6A" w:rsidRPr="001954A4">
        <w:rPr>
          <w:rFonts w:cstheme="minorHAnsi"/>
        </w:rPr>
        <w:tab/>
        <w:t>N/A</w:t>
      </w:r>
    </w:p>
    <w:p w14:paraId="031AD859" w14:textId="77777777" w:rsidR="007848CB" w:rsidRPr="001954A4" w:rsidRDefault="007848CB" w:rsidP="00AE5DF5">
      <w:pPr>
        <w:spacing w:after="0" w:line="240" w:lineRule="auto"/>
        <w:rPr>
          <w:rFonts w:cstheme="minorHAnsi"/>
        </w:rPr>
      </w:pPr>
    </w:p>
    <w:p w14:paraId="37EA90A5" w14:textId="77777777" w:rsidR="000B1B9A" w:rsidRPr="001954A4" w:rsidRDefault="000B1B9A" w:rsidP="00AE5DF5">
      <w:pPr>
        <w:spacing w:after="0" w:line="240" w:lineRule="auto"/>
        <w:rPr>
          <w:rFonts w:cstheme="minorHAnsi"/>
        </w:rPr>
      </w:pPr>
      <w:r w:rsidRPr="001954A4">
        <w:rPr>
          <w:rFonts w:cstheme="minorHAnsi"/>
        </w:rPr>
        <w:t>Nature of your relationship to the applicant:</w:t>
      </w:r>
      <w:r w:rsidR="007848CB" w:rsidRPr="001954A4">
        <w:rPr>
          <w:rFonts w:cstheme="minorHAnsi"/>
        </w:rPr>
        <w:t xml:space="preserve"> __________________________________</w:t>
      </w:r>
      <w:r w:rsidRPr="001954A4">
        <w:rPr>
          <w:rFonts w:cstheme="minorHAnsi"/>
        </w:rPr>
        <w:tab/>
      </w:r>
    </w:p>
    <w:p w14:paraId="3CBBDA44" w14:textId="77777777" w:rsidR="000B1B9A" w:rsidRPr="001954A4" w:rsidRDefault="000B1B9A" w:rsidP="00AE5DF5">
      <w:pPr>
        <w:spacing w:after="0" w:line="240" w:lineRule="auto"/>
        <w:rPr>
          <w:rFonts w:cstheme="minorHAnsi"/>
        </w:rPr>
      </w:pPr>
    </w:p>
    <w:p w14:paraId="0DB148C2" w14:textId="77777777" w:rsidR="000B1B9A" w:rsidRPr="001954A4" w:rsidRDefault="000B1B9A" w:rsidP="00AE5DF5">
      <w:pPr>
        <w:spacing w:after="0" w:line="240" w:lineRule="auto"/>
        <w:rPr>
          <w:rFonts w:cstheme="minorHAnsi"/>
        </w:rPr>
      </w:pPr>
      <w:r w:rsidRPr="001954A4">
        <w:rPr>
          <w:rFonts w:cstheme="minorHAnsi"/>
        </w:rPr>
        <w:t xml:space="preserve">How long have you known the applicant? </w:t>
      </w:r>
      <w:r w:rsidR="007848CB" w:rsidRPr="001954A4">
        <w:rPr>
          <w:rFonts w:cstheme="minorHAnsi"/>
        </w:rPr>
        <w:t>________</w:t>
      </w:r>
      <w:r w:rsidR="000D3F6A" w:rsidRPr="001954A4">
        <w:rPr>
          <w:rFonts w:cstheme="minorHAnsi"/>
        </w:rPr>
        <w:t>_ (</w:t>
      </w:r>
      <w:r w:rsidRPr="001954A4">
        <w:rPr>
          <w:rFonts w:cstheme="minorHAnsi"/>
        </w:rPr>
        <w:t>years</w:t>
      </w:r>
      <w:r w:rsidR="007848CB" w:rsidRPr="001954A4">
        <w:rPr>
          <w:rFonts w:cstheme="minorHAnsi"/>
        </w:rPr>
        <w:t>) _________ (</w:t>
      </w:r>
      <w:r w:rsidRPr="001954A4">
        <w:rPr>
          <w:rFonts w:cstheme="minorHAnsi"/>
        </w:rPr>
        <w:t>months)</w:t>
      </w:r>
    </w:p>
    <w:p w14:paraId="6540FD16" w14:textId="77777777" w:rsidR="000B1B9A" w:rsidRPr="001954A4" w:rsidRDefault="000B1B9A" w:rsidP="00AE5DF5">
      <w:pPr>
        <w:spacing w:after="0" w:line="240" w:lineRule="auto"/>
        <w:rPr>
          <w:rFonts w:cstheme="minorHAnsi"/>
        </w:rPr>
      </w:pPr>
    </w:p>
    <w:p w14:paraId="093A2131" w14:textId="77777777" w:rsidR="007848CB" w:rsidRPr="001954A4" w:rsidRDefault="000B1B9A" w:rsidP="00AE5DF5">
      <w:pPr>
        <w:spacing w:after="0" w:line="240" w:lineRule="auto"/>
        <w:rPr>
          <w:rFonts w:cstheme="minorHAnsi"/>
        </w:rPr>
      </w:pPr>
      <w:r w:rsidRPr="001954A4">
        <w:rPr>
          <w:rFonts w:cstheme="minorHAnsi"/>
        </w:rPr>
        <w:t>Please use the remaining space to elaborate on the qualities that will make this applicant a successful student and Paramedic:</w:t>
      </w:r>
      <w:r w:rsidR="008D0044" w:rsidRPr="001954A4">
        <w:rPr>
          <w:rFonts w:cstheme="minorHAnsi"/>
        </w:rPr>
        <w:t xml:space="preserve"> </w:t>
      </w:r>
      <w:r w:rsidRPr="001954A4">
        <w:rPr>
          <w:rFonts w:cstheme="minorHAnsi"/>
        </w:rPr>
        <w:t>(attac</w:t>
      </w:r>
      <w:r w:rsidR="007848CB" w:rsidRPr="001954A4">
        <w:rPr>
          <w:rFonts w:cstheme="minorHAnsi"/>
        </w:rPr>
        <w:t>h additional sheets if needed).</w:t>
      </w:r>
    </w:p>
    <w:p w14:paraId="1618135E" w14:textId="77777777" w:rsidR="007848CB" w:rsidRPr="001954A4" w:rsidRDefault="007848CB" w:rsidP="00405107">
      <w:pPr>
        <w:spacing w:before="240" w:after="0" w:line="240" w:lineRule="auto"/>
        <w:rPr>
          <w:rFonts w:cstheme="minorHAnsi"/>
        </w:rPr>
      </w:pPr>
      <w:r w:rsidRPr="001954A4">
        <w:rPr>
          <w:rFonts w:cstheme="minorHAnsi"/>
        </w:rPr>
        <w:t>______________________________________________________________________________</w:t>
      </w:r>
    </w:p>
    <w:p w14:paraId="34ABCA53" w14:textId="77777777" w:rsidR="007848CB" w:rsidRPr="001954A4" w:rsidRDefault="007848CB" w:rsidP="00405107">
      <w:pPr>
        <w:spacing w:before="240" w:after="0" w:line="240" w:lineRule="auto"/>
        <w:rPr>
          <w:rFonts w:cstheme="minorHAnsi"/>
        </w:rPr>
      </w:pPr>
      <w:r w:rsidRPr="001954A4">
        <w:rPr>
          <w:rFonts w:cstheme="minorHAnsi"/>
        </w:rPr>
        <w:t>______________________________________________________________________________</w:t>
      </w:r>
    </w:p>
    <w:p w14:paraId="3D7DAF70" w14:textId="77777777" w:rsidR="007848CB" w:rsidRPr="001954A4" w:rsidRDefault="007848CB" w:rsidP="00405107">
      <w:pPr>
        <w:spacing w:before="240" w:after="0" w:line="240" w:lineRule="auto"/>
        <w:rPr>
          <w:rFonts w:cstheme="minorHAnsi"/>
        </w:rPr>
      </w:pPr>
      <w:r w:rsidRPr="001954A4">
        <w:rPr>
          <w:rFonts w:cstheme="minorHAnsi"/>
        </w:rPr>
        <w:t>______________________________________________________________________________</w:t>
      </w:r>
    </w:p>
    <w:p w14:paraId="19C03B00" w14:textId="77777777" w:rsidR="000B1B9A" w:rsidRPr="001954A4" w:rsidRDefault="000B1B9A" w:rsidP="00AE5DF5">
      <w:pPr>
        <w:spacing w:after="0" w:line="240" w:lineRule="auto"/>
        <w:rPr>
          <w:rFonts w:cstheme="minorHAnsi"/>
        </w:rPr>
      </w:pPr>
    </w:p>
    <w:p w14:paraId="7EA42445" w14:textId="31F5963A" w:rsidR="007848CB" w:rsidRDefault="007848CB" w:rsidP="00AE5DF5">
      <w:pPr>
        <w:spacing w:after="0" w:line="240" w:lineRule="auto"/>
        <w:rPr>
          <w:rFonts w:cstheme="minorHAnsi"/>
        </w:rPr>
      </w:pPr>
    </w:p>
    <w:p w14:paraId="359105EA" w14:textId="179CA97E" w:rsidR="00405107" w:rsidRDefault="00405107" w:rsidP="00AE5DF5">
      <w:pPr>
        <w:spacing w:after="0" w:line="240" w:lineRule="auto"/>
        <w:rPr>
          <w:rFonts w:cstheme="minorHAnsi"/>
        </w:rPr>
      </w:pPr>
    </w:p>
    <w:p w14:paraId="701F0530" w14:textId="77777777" w:rsidR="00405107" w:rsidRPr="001954A4" w:rsidRDefault="00405107" w:rsidP="00AE5DF5">
      <w:pPr>
        <w:spacing w:after="0" w:line="240" w:lineRule="auto"/>
        <w:rPr>
          <w:rFonts w:cstheme="minorHAnsi"/>
        </w:rPr>
      </w:pPr>
    </w:p>
    <w:p w14:paraId="7A1070E3" w14:textId="77777777" w:rsidR="000B1B9A" w:rsidRPr="001954A4" w:rsidRDefault="007848CB" w:rsidP="00AE5DF5">
      <w:pPr>
        <w:spacing w:after="0" w:line="240" w:lineRule="auto"/>
        <w:rPr>
          <w:rFonts w:cstheme="minorHAnsi"/>
        </w:rPr>
      </w:pPr>
      <w:r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r w:rsidR="000B1B9A" w:rsidRPr="001954A4">
        <w:rPr>
          <w:rFonts w:cstheme="minorHAnsi"/>
        </w:rPr>
        <w:tab/>
      </w:r>
    </w:p>
    <w:p w14:paraId="63C79E30" w14:textId="77777777" w:rsidR="000B1B9A" w:rsidRPr="001954A4" w:rsidRDefault="00B64EF7" w:rsidP="00AE5DF5">
      <w:pPr>
        <w:pBdr>
          <w:top w:val="single" w:sz="4" w:space="1" w:color="auto"/>
        </w:pBdr>
        <w:spacing w:after="0" w:line="240" w:lineRule="auto"/>
        <w:rPr>
          <w:rFonts w:cstheme="minorHAnsi"/>
          <w:b/>
        </w:rPr>
      </w:pPr>
      <w:r w:rsidRPr="001954A4">
        <w:rPr>
          <w:rFonts w:cstheme="minorHAnsi"/>
          <w:b/>
        </w:rPr>
        <w:t>(</w:t>
      </w:r>
      <w:r w:rsidR="000B1B9A" w:rsidRPr="001954A4">
        <w:rPr>
          <w:rFonts w:cstheme="minorHAnsi"/>
          <w:b/>
        </w:rPr>
        <w:t>Name</w:t>
      </w:r>
      <w:r w:rsidRPr="001954A4">
        <w:rPr>
          <w:rFonts w:cstheme="minorHAnsi"/>
          <w:b/>
        </w:rPr>
        <w:t>; Please Print)</w:t>
      </w:r>
      <w:r w:rsidR="000B1B9A" w:rsidRPr="001954A4">
        <w:rPr>
          <w:rFonts w:cstheme="minorHAnsi"/>
          <w:b/>
        </w:rPr>
        <w:tab/>
      </w:r>
      <w:r w:rsidR="000B1B9A" w:rsidRPr="001954A4">
        <w:rPr>
          <w:rFonts w:cstheme="minorHAnsi"/>
          <w:b/>
        </w:rPr>
        <w:tab/>
      </w:r>
      <w:r w:rsidR="000B1B9A" w:rsidRPr="001954A4">
        <w:rPr>
          <w:rFonts w:cstheme="minorHAnsi"/>
          <w:b/>
        </w:rPr>
        <w:tab/>
      </w:r>
      <w:r w:rsidR="000B1B9A" w:rsidRPr="001954A4">
        <w:rPr>
          <w:rFonts w:cstheme="minorHAnsi"/>
          <w:b/>
        </w:rPr>
        <w:tab/>
      </w:r>
      <w:r w:rsidR="000B1B9A" w:rsidRPr="001954A4">
        <w:rPr>
          <w:rFonts w:cstheme="minorHAnsi"/>
          <w:b/>
        </w:rPr>
        <w:tab/>
      </w:r>
      <w:r w:rsidRPr="001954A4">
        <w:rPr>
          <w:rFonts w:cstheme="minorHAnsi"/>
          <w:b/>
        </w:rPr>
        <w:tab/>
      </w:r>
      <w:r w:rsidR="000D3F6A" w:rsidRPr="001954A4">
        <w:rPr>
          <w:rFonts w:cstheme="minorHAnsi"/>
          <w:b/>
        </w:rPr>
        <w:tab/>
      </w:r>
      <w:r w:rsidRPr="001954A4">
        <w:rPr>
          <w:rFonts w:cstheme="minorHAnsi"/>
          <w:b/>
        </w:rPr>
        <w:t>(</w:t>
      </w:r>
      <w:r w:rsidR="000B1B9A" w:rsidRPr="001954A4">
        <w:rPr>
          <w:rFonts w:cstheme="minorHAnsi"/>
          <w:b/>
        </w:rPr>
        <w:t>Title</w:t>
      </w:r>
      <w:r w:rsidRPr="001954A4">
        <w:rPr>
          <w:rFonts w:cstheme="minorHAnsi"/>
          <w:b/>
        </w:rPr>
        <w:t>)</w:t>
      </w:r>
    </w:p>
    <w:p w14:paraId="7C0C7CAA" w14:textId="77777777" w:rsidR="007848CB" w:rsidRPr="001954A4" w:rsidRDefault="007848CB" w:rsidP="00AE5DF5">
      <w:pPr>
        <w:spacing w:after="0" w:line="240" w:lineRule="auto"/>
        <w:rPr>
          <w:rFonts w:cstheme="minorHAnsi"/>
        </w:rPr>
      </w:pPr>
    </w:p>
    <w:p w14:paraId="06176ED0" w14:textId="77777777" w:rsidR="000B1B9A" w:rsidRPr="001954A4" w:rsidRDefault="000B1B9A" w:rsidP="00AE5DF5">
      <w:pPr>
        <w:spacing w:after="0" w:line="240" w:lineRule="auto"/>
        <w:rPr>
          <w:rFonts w:cstheme="minorHAnsi"/>
        </w:rPr>
      </w:pPr>
      <w:r w:rsidRPr="001954A4">
        <w:rPr>
          <w:rFonts w:cstheme="minorHAnsi"/>
        </w:rPr>
        <w:tab/>
      </w:r>
    </w:p>
    <w:p w14:paraId="4C02C826" w14:textId="77777777" w:rsidR="007848CB" w:rsidRPr="00B64EF7" w:rsidRDefault="00B64EF7" w:rsidP="00AE5DF5">
      <w:pPr>
        <w:pBdr>
          <w:top w:val="single" w:sz="4" w:space="1" w:color="auto"/>
        </w:pBdr>
        <w:spacing w:after="0" w:line="240" w:lineRule="auto"/>
        <w:rPr>
          <w:rFonts w:ascii="Perpetua" w:hAnsi="Perpetua"/>
          <w:b/>
          <w:sz w:val="20"/>
        </w:rPr>
      </w:pPr>
      <w:r w:rsidRPr="001954A4">
        <w:rPr>
          <w:rFonts w:cstheme="minorHAnsi"/>
          <w:b/>
        </w:rPr>
        <w:t>(</w:t>
      </w:r>
      <w:r w:rsidR="000B1B9A" w:rsidRPr="001954A4">
        <w:rPr>
          <w:rFonts w:cstheme="minorHAnsi"/>
          <w:b/>
        </w:rPr>
        <w:t>Signature</w:t>
      </w:r>
      <w:r w:rsidRPr="001954A4">
        <w:rPr>
          <w:rFonts w:cstheme="minorHAnsi"/>
          <w:b/>
        </w:rPr>
        <w:t>)</w:t>
      </w:r>
      <w:r w:rsidR="000B1B9A" w:rsidRPr="001954A4">
        <w:rPr>
          <w:rFonts w:cstheme="minorHAnsi"/>
          <w:b/>
        </w:rPr>
        <w:tab/>
      </w:r>
      <w:r w:rsidR="000B1B9A" w:rsidRPr="00B64EF7">
        <w:rPr>
          <w:rFonts w:ascii="Perpetua" w:hAnsi="Perpetua"/>
          <w:b/>
          <w:sz w:val="20"/>
        </w:rPr>
        <w:tab/>
      </w:r>
      <w:r w:rsidR="000B1B9A" w:rsidRPr="00B64EF7">
        <w:rPr>
          <w:rFonts w:ascii="Perpetua" w:hAnsi="Perpetua"/>
          <w:b/>
          <w:sz w:val="20"/>
        </w:rPr>
        <w:tab/>
      </w:r>
      <w:r w:rsidR="000B1B9A" w:rsidRPr="00B64EF7">
        <w:rPr>
          <w:rFonts w:ascii="Perpetua" w:hAnsi="Perpetua"/>
          <w:b/>
          <w:sz w:val="20"/>
        </w:rPr>
        <w:tab/>
      </w:r>
      <w:r w:rsidR="000B1B9A" w:rsidRPr="00B64EF7">
        <w:rPr>
          <w:rFonts w:ascii="Perpetua" w:hAnsi="Perpetua"/>
          <w:b/>
          <w:sz w:val="20"/>
        </w:rPr>
        <w:tab/>
      </w:r>
      <w:r w:rsidR="000B1B9A" w:rsidRPr="00B64EF7">
        <w:rPr>
          <w:rFonts w:ascii="Perpetua" w:hAnsi="Perpetua"/>
          <w:b/>
          <w:sz w:val="20"/>
        </w:rPr>
        <w:tab/>
      </w:r>
      <w:r w:rsidR="000B1B9A" w:rsidRPr="00B64EF7">
        <w:rPr>
          <w:rFonts w:ascii="Perpetua" w:hAnsi="Perpetua"/>
          <w:b/>
          <w:sz w:val="20"/>
        </w:rPr>
        <w:tab/>
      </w:r>
      <w:r w:rsidR="000B1B9A" w:rsidRPr="00B64EF7">
        <w:rPr>
          <w:rFonts w:ascii="Perpetua" w:hAnsi="Perpetua"/>
          <w:b/>
          <w:sz w:val="20"/>
        </w:rPr>
        <w:tab/>
      </w:r>
      <w:r w:rsidRPr="00AE5DF5">
        <w:rPr>
          <w:rFonts w:cstheme="minorHAnsi"/>
          <w:b/>
        </w:rPr>
        <w:t>(</w:t>
      </w:r>
      <w:r w:rsidR="000B1B9A" w:rsidRPr="00AE5DF5">
        <w:rPr>
          <w:rFonts w:cstheme="minorHAnsi"/>
          <w:b/>
        </w:rPr>
        <w:t>Date</w:t>
      </w:r>
      <w:r w:rsidRPr="00AE5DF5">
        <w:rPr>
          <w:rFonts w:cstheme="minorHAnsi"/>
          <w:b/>
        </w:rPr>
        <w:t>)</w:t>
      </w:r>
    </w:p>
    <w:p w14:paraId="21C5488D" w14:textId="77777777" w:rsidR="000B1B9A" w:rsidRPr="00FB277F" w:rsidRDefault="007848CB" w:rsidP="00AE5DF5">
      <w:pPr>
        <w:spacing w:line="240" w:lineRule="auto"/>
        <w:rPr>
          <w:rFonts w:ascii="Perpetua" w:hAnsi="Perpetua"/>
          <w:sz w:val="24"/>
        </w:rPr>
      </w:pPr>
      <w:r w:rsidRPr="00FB277F">
        <w:rPr>
          <w:rFonts w:ascii="Perpetua" w:hAnsi="Perpetua"/>
          <w:sz w:val="24"/>
        </w:rPr>
        <w:br w:type="page"/>
      </w:r>
    </w:p>
    <w:p w14:paraId="287D0E88" w14:textId="2ACC4844" w:rsidR="007848CB" w:rsidRPr="00FB277F" w:rsidRDefault="007848CB" w:rsidP="00405107">
      <w:pPr>
        <w:pStyle w:val="Heading1"/>
        <w:spacing w:before="0" w:line="240" w:lineRule="auto"/>
        <w:jc w:val="center"/>
      </w:pPr>
      <w:r w:rsidRPr="00FB277F">
        <w:lastRenderedPageBreak/>
        <w:t>CHECK-OFF SHEET</w:t>
      </w:r>
    </w:p>
    <w:p w14:paraId="60A351EB" w14:textId="77777777" w:rsidR="00F63065" w:rsidRPr="001954A4" w:rsidRDefault="00F63065" w:rsidP="00AE5DF5">
      <w:pPr>
        <w:spacing w:after="0" w:line="240" w:lineRule="auto"/>
        <w:jc w:val="center"/>
        <w:rPr>
          <w:rFonts w:cstheme="minorHAnsi"/>
        </w:rPr>
      </w:pPr>
      <w:r>
        <w:rPr>
          <w:rFonts w:ascii="Perpetua" w:hAnsi="Perpetua"/>
          <w:b/>
          <w:sz w:val="40"/>
          <w:szCs w:val="40"/>
        </w:rPr>
        <w:br/>
      </w:r>
      <w:r w:rsidRPr="001954A4">
        <w:rPr>
          <w:rFonts w:cstheme="minorHAnsi"/>
        </w:rPr>
        <w:t xml:space="preserve">The items listed below are required to complete your application packet and </w:t>
      </w:r>
      <w:r w:rsidRPr="001954A4">
        <w:rPr>
          <w:rFonts w:cstheme="minorHAnsi"/>
          <w:b/>
        </w:rPr>
        <w:t>must</w:t>
      </w:r>
      <w:r w:rsidRPr="001954A4">
        <w:rPr>
          <w:rFonts w:cstheme="minorHAnsi"/>
        </w:rPr>
        <w:t xml:space="preserve"> be </w:t>
      </w:r>
      <w:r w:rsidRPr="001954A4">
        <w:rPr>
          <w:rFonts w:cstheme="minorHAnsi"/>
          <w:u w:val="single"/>
        </w:rPr>
        <w:t>uploaded to your application portal</w:t>
      </w:r>
      <w:r w:rsidRPr="001954A4">
        <w:rPr>
          <w:rFonts w:cstheme="minorHAnsi"/>
        </w:rPr>
        <w:t xml:space="preserve"> or mailed to:</w:t>
      </w:r>
    </w:p>
    <w:p w14:paraId="748A8E64" w14:textId="77777777" w:rsidR="00F63065" w:rsidRPr="001954A4" w:rsidRDefault="00F63065" w:rsidP="00AE5DF5">
      <w:pPr>
        <w:spacing w:after="0" w:line="240" w:lineRule="auto"/>
        <w:jc w:val="center"/>
        <w:rPr>
          <w:rFonts w:cstheme="minorHAnsi"/>
        </w:rPr>
      </w:pPr>
    </w:p>
    <w:p w14:paraId="0285935C" w14:textId="77777777" w:rsidR="00F63065" w:rsidRPr="001954A4" w:rsidRDefault="00F63065" w:rsidP="00AE5DF5">
      <w:pPr>
        <w:spacing w:after="0" w:line="240" w:lineRule="auto"/>
        <w:jc w:val="center"/>
        <w:rPr>
          <w:rFonts w:cstheme="minorHAnsi"/>
        </w:rPr>
      </w:pPr>
      <w:r w:rsidRPr="001954A4">
        <w:rPr>
          <w:rFonts w:cstheme="minorHAnsi"/>
        </w:rPr>
        <w:t xml:space="preserve">Walters State Community College, </w:t>
      </w:r>
      <w:r w:rsidR="00135A8D" w:rsidRPr="001954A4">
        <w:rPr>
          <w:rFonts w:cstheme="minorHAnsi"/>
        </w:rPr>
        <w:t>Public Safety</w:t>
      </w:r>
    </w:p>
    <w:p w14:paraId="5972DBCE" w14:textId="77777777" w:rsidR="00F63065" w:rsidRPr="001954A4" w:rsidRDefault="00F63065" w:rsidP="00AE5DF5">
      <w:pPr>
        <w:spacing w:after="0" w:line="240" w:lineRule="auto"/>
        <w:jc w:val="center"/>
        <w:rPr>
          <w:rFonts w:cstheme="minorHAnsi"/>
        </w:rPr>
      </w:pPr>
      <w:r w:rsidRPr="001954A4">
        <w:rPr>
          <w:rFonts w:cstheme="minorHAnsi"/>
        </w:rPr>
        <w:t>500 S Davy Crockett Pkwy</w:t>
      </w:r>
    </w:p>
    <w:p w14:paraId="6D680607" w14:textId="77777777" w:rsidR="001954A4" w:rsidRDefault="00F63065" w:rsidP="00AE5DF5">
      <w:pPr>
        <w:spacing w:after="0" w:line="240" w:lineRule="auto"/>
        <w:jc w:val="center"/>
        <w:rPr>
          <w:rFonts w:ascii="Perpetua" w:hAnsi="Perpetua"/>
          <w:sz w:val="36"/>
        </w:rPr>
      </w:pPr>
      <w:r w:rsidRPr="001954A4">
        <w:rPr>
          <w:rFonts w:cstheme="minorHAnsi"/>
        </w:rPr>
        <w:t>Morristown, TN 37813</w:t>
      </w:r>
    </w:p>
    <w:p w14:paraId="154A017E" w14:textId="77777777" w:rsidR="007848CB" w:rsidRPr="00F63065" w:rsidRDefault="007848CB" w:rsidP="00405107">
      <w:pPr>
        <w:spacing w:after="0" w:line="240" w:lineRule="auto"/>
        <w:rPr>
          <w:rFonts w:ascii="Perpetua" w:hAnsi="Perpetua"/>
          <w:b/>
          <w:sz w:val="36"/>
          <w:szCs w:val="40"/>
        </w:rPr>
      </w:pPr>
    </w:p>
    <w:p w14:paraId="75D55F4E" w14:textId="04B1D2D0" w:rsidR="007848CB" w:rsidRPr="001954A4" w:rsidRDefault="007848CB" w:rsidP="00AE5DF5">
      <w:pPr>
        <w:spacing w:line="240" w:lineRule="auto"/>
      </w:pPr>
      <w:r w:rsidRPr="00FB277F">
        <w:rPr>
          <w:b/>
          <w:sz w:val="44"/>
          <w:szCs w:val="40"/>
        </w:rPr>
        <w:softHyphen/>
      </w:r>
      <w:r w:rsidRPr="00FB277F">
        <w:rPr>
          <w:b/>
          <w:sz w:val="44"/>
          <w:szCs w:val="40"/>
        </w:rPr>
        <w:softHyphen/>
      </w:r>
      <w:r w:rsidRPr="001954A4">
        <w:rPr>
          <w:b/>
        </w:rPr>
        <w:fldChar w:fldCharType="begin">
          <w:ffData>
            <w:name w:val="Check1"/>
            <w:enabled/>
            <w:calcOnExit w:val="0"/>
            <w:checkBox>
              <w:sizeAuto/>
              <w:default w:val="0"/>
            </w:checkBox>
          </w:ffData>
        </w:fldChar>
      </w:r>
      <w:bookmarkStart w:id="0" w:name="Check1"/>
      <w:r w:rsidRPr="001954A4">
        <w:rPr>
          <w:b/>
        </w:rPr>
        <w:instrText xml:space="preserve"> FORMCHECKBOX </w:instrText>
      </w:r>
      <w:r w:rsidRPr="001954A4">
        <w:rPr>
          <w:b/>
        </w:rPr>
      </w:r>
      <w:r w:rsidRPr="001954A4">
        <w:rPr>
          <w:b/>
        </w:rPr>
        <w:fldChar w:fldCharType="separate"/>
      </w:r>
      <w:r w:rsidRPr="001954A4">
        <w:rPr>
          <w:b/>
        </w:rPr>
        <w:fldChar w:fldCharType="end"/>
      </w:r>
      <w:bookmarkEnd w:id="0"/>
      <w:r w:rsidRPr="001954A4">
        <w:rPr>
          <w:b/>
        </w:rPr>
        <w:tab/>
      </w:r>
      <w:r w:rsidRPr="001954A4">
        <w:t>WSCC Application</w:t>
      </w:r>
      <w:r w:rsidR="00092636" w:rsidRPr="001954A4">
        <w:t xml:space="preserve"> (</w:t>
      </w:r>
      <w:r w:rsidRPr="001954A4">
        <w:t>Re-Admit Form</w:t>
      </w:r>
      <w:r w:rsidR="00092636" w:rsidRPr="001954A4">
        <w:t xml:space="preserve"> if prior student)</w:t>
      </w:r>
    </w:p>
    <w:p w14:paraId="15B621DC" w14:textId="77777777" w:rsidR="007848CB" w:rsidRPr="001954A4" w:rsidRDefault="007848CB" w:rsidP="00AE5DF5">
      <w:pPr>
        <w:spacing w:line="240" w:lineRule="auto"/>
      </w:pPr>
      <w:r w:rsidRPr="001954A4">
        <w:fldChar w:fldCharType="begin">
          <w:ffData>
            <w:name w:val="Check4"/>
            <w:enabled/>
            <w:calcOnExit w:val="0"/>
            <w:checkBox>
              <w:sizeAuto/>
              <w:default w:val="0"/>
            </w:checkBox>
          </w:ffData>
        </w:fldChar>
      </w:r>
      <w:bookmarkStart w:id="1" w:name="Check4"/>
      <w:r w:rsidRPr="001954A4">
        <w:instrText xml:space="preserve"> FORMCHECKBOX </w:instrText>
      </w:r>
      <w:r w:rsidRPr="001954A4">
        <w:fldChar w:fldCharType="separate"/>
      </w:r>
      <w:r w:rsidRPr="001954A4">
        <w:fldChar w:fldCharType="end"/>
      </w:r>
      <w:bookmarkEnd w:id="1"/>
      <w:r w:rsidRPr="001954A4">
        <w:tab/>
        <w:t>Paramedic Application</w:t>
      </w:r>
    </w:p>
    <w:p w14:paraId="073DA567" w14:textId="6BA49D33" w:rsidR="007848CB" w:rsidRPr="001954A4" w:rsidRDefault="007848CB" w:rsidP="00AE5DF5">
      <w:pPr>
        <w:spacing w:line="240" w:lineRule="auto"/>
      </w:pPr>
      <w:r w:rsidRPr="001954A4">
        <w:fldChar w:fldCharType="begin">
          <w:ffData>
            <w:name w:val="Check5"/>
            <w:enabled/>
            <w:calcOnExit w:val="0"/>
            <w:checkBox>
              <w:sizeAuto/>
              <w:default w:val="0"/>
            </w:checkBox>
          </w:ffData>
        </w:fldChar>
      </w:r>
      <w:bookmarkStart w:id="2" w:name="Check5"/>
      <w:r w:rsidRPr="001954A4">
        <w:instrText xml:space="preserve"> FORMCHECKBOX </w:instrText>
      </w:r>
      <w:r w:rsidRPr="001954A4">
        <w:fldChar w:fldCharType="separate"/>
      </w:r>
      <w:r w:rsidRPr="001954A4">
        <w:fldChar w:fldCharType="end"/>
      </w:r>
      <w:bookmarkEnd w:id="2"/>
      <w:r w:rsidRPr="001954A4">
        <w:tab/>
      </w:r>
      <w:r w:rsidR="00543743" w:rsidRPr="001954A4">
        <w:t>WSCC Clinical</w:t>
      </w:r>
      <w:r w:rsidR="008C20B0" w:rsidRPr="001954A4">
        <w:t xml:space="preserve"> I</w:t>
      </w:r>
      <w:r w:rsidRPr="001954A4">
        <w:t>mmunization Record</w:t>
      </w:r>
      <w:r w:rsidR="00543743" w:rsidRPr="001954A4">
        <w:t xml:space="preserve"> Form</w:t>
      </w:r>
    </w:p>
    <w:p w14:paraId="62FF27E6" w14:textId="559BE95C" w:rsidR="007848CB" w:rsidRPr="001954A4" w:rsidRDefault="007848CB" w:rsidP="00AE5DF5">
      <w:pPr>
        <w:spacing w:line="240" w:lineRule="auto"/>
      </w:pPr>
      <w:r w:rsidRPr="001954A4">
        <w:fldChar w:fldCharType="begin">
          <w:ffData>
            <w:name w:val="Check5"/>
            <w:enabled/>
            <w:calcOnExit w:val="0"/>
            <w:checkBox>
              <w:sizeAuto/>
              <w:default w:val="0"/>
            </w:checkBox>
          </w:ffData>
        </w:fldChar>
      </w:r>
      <w:r w:rsidRPr="001954A4">
        <w:instrText xml:space="preserve"> FORMCHECKBOX </w:instrText>
      </w:r>
      <w:r w:rsidRPr="001954A4">
        <w:fldChar w:fldCharType="separate"/>
      </w:r>
      <w:r w:rsidRPr="001954A4">
        <w:fldChar w:fldCharType="end"/>
      </w:r>
      <w:r w:rsidRPr="001954A4">
        <w:tab/>
        <w:t>Copy of Official Vaccination Record</w:t>
      </w:r>
      <w:r w:rsidR="008C20B0" w:rsidRPr="001954A4">
        <w:t>(s)</w:t>
      </w:r>
    </w:p>
    <w:p w14:paraId="71AA8755" w14:textId="77777777" w:rsidR="007848CB" w:rsidRPr="001954A4" w:rsidRDefault="007848CB" w:rsidP="00AE5DF5">
      <w:pPr>
        <w:spacing w:line="240" w:lineRule="auto"/>
      </w:pPr>
      <w:r w:rsidRPr="001954A4">
        <w:fldChar w:fldCharType="begin">
          <w:ffData>
            <w:name w:val="Check6"/>
            <w:enabled/>
            <w:calcOnExit w:val="0"/>
            <w:checkBox>
              <w:sizeAuto/>
              <w:default w:val="0"/>
            </w:checkBox>
          </w:ffData>
        </w:fldChar>
      </w:r>
      <w:bookmarkStart w:id="3" w:name="Check6"/>
      <w:r w:rsidRPr="001954A4">
        <w:instrText xml:space="preserve"> FORMCHECKBOX </w:instrText>
      </w:r>
      <w:r w:rsidRPr="001954A4">
        <w:fldChar w:fldCharType="separate"/>
      </w:r>
      <w:r w:rsidRPr="001954A4">
        <w:fldChar w:fldCharType="end"/>
      </w:r>
      <w:bookmarkEnd w:id="3"/>
      <w:r w:rsidRPr="001954A4">
        <w:tab/>
        <w:t>Medical Statement</w:t>
      </w:r>
    </w:p>
    <w:p w14:paraId="3616AD7C" w14:textId="6BDA28DB" w:rsidR="007848CB" w:rsidRPr="001954A4" w:rsidRDefault="007848CB" w:rsidP="00AE5DF5">
      <w:pPr>
        <w:spacing w:line="240" w:lineRule="auto"/>
      </w:pPr>
      <w:r w:rsidRPr="001954A4">
        <w:fldChar w:fldCharType="begin">
          <w:ffData>
            <w:name w:val="Check8"/>
            <w:enabled/>
            <w:calcOnExit w:val="0"/>
            <w:checkBox>
              <w:sizeAuto/>
              <w:default w:val="0"/>
            </w:checkBox>
          </w:ffData>
        </w:fldChar>
      </w:r>
      <w:bookmarkStart w:id="4" w:name="Check8"/>
      <w:r w:rsidRPr="001954A4">
        <w:instrText xml:space="preserve"> FORMCHECKBOX </w:instrText>
      </w:r>
      <w:r w:rsidRPr="001954A4">
        <w:fldChar w:fldCharType="separate"/>
      </w:r>
      <w:r w:rsidRPr="001954A4">
        <w:fldChar w:fldCharType="end"/>
      </w:r>
      <w:bookmarkEnd w:id="4"/>
      <w:r w:rsidRPr="001954A4">
        <w:tab/>
        <w:t>Copies of Certification</w:t>
      </w:r>
      <w:r w:rsidR="00543743" w:rsidRPr="001954A4">
        <w:t>s</w:t>
      </w:r>
      <w:r w:rsidRPr="001954A4">
        <w:t xml:space="preserve"> (</w:t>
      </w:r>
      <w:r w:rsidR="00A61C87" w:rsidRPr="001954A4">
        <w:t>BLS</w:t>
      </w:r>
      <w:r w:rsidRPr="001954A4">
        <w:t>, AEMT License, ETC.)</w:t>
      </w:r>
    </w:p>
    <w:p w14:paraId="64754F2D" w14:textId="2E4C5CAE" w:rsidR="007848CB" w:rsidRPr="001954A4" w:rsidRDefault="007848CB" w:rsidP="00AE5DF5">
      <w:pPr>
        <w:spacing w:line="240" w:lineRule="auto"/>
        <w:rPr>
          <w:b/>
        </w:rPr>
      </w:pPr>
      <w:r w:rsidRPr="001954A4">
        <w:fldChar w:fldCharType="begin">
          <w:ffData>
            <w:name w:val="Check9"/>
            <w:enabled/>
            <w:calcOnExit w:val="0"/>
            <w:checkBox>
              <w:sizeAuto/>
              <w:default w:val="0"/>
            </w:checkBox>
          </w:ffData>
        </w:fldChar>
      </w:r>
      <w:bookmarkStart w:id="5" w:name="Check9"/>
      <w:r w:rsidRPr="001954A4">
        <w:instrText xml:space="preserve"> FORMCHECKBOX </w:instrText>
      </w:r>
      <w:r w:rsidRPr="001954A4">
        <w:fldChar w:fldCharType="separate"/>
      </w:r>
      <w:r w:rsidRPr="001954A4">
        <w:fldChar w:fldCharType="end"/>
      </w:r>
      <w:bookmarkEnd w:id="5"/>
      <w:r w:rsidRPr="001954A4">
        <w:tab/>
      </w:r>
      <w:r w:rsidR="00092636" w:rsidRPr="001954A4">
        <w:rPr>
          <w:b/>
        </w:rPr>
        <w:t>Three</w:t>
      </w:r>
      <w:r w:rsidR="00092636" w:rsidRPr="001954A4">
        <w:t xml:space="preserve"> </w:t>
      </w:r>
      <w:r w:rsidR="005818B8" w:rsidRPr="001954A4">
        <w:t>Recommendation Forms</w:t>
      </w:r>
      <w:r w:rsidRPr="001954A4">
        <w:t xml:space="preserve"> (Employer, RN,</w:t>
      </w:r>
      <w:r w:rsidR="000D3F6A" w:rsidRPr="001954A4">
        <w:t xml:space="preserve"> </w:t>
      </w:r>
      <w:r w:rsidR="00FD46CA" w:rsidRPr="001954A4">
        <w:rPr>
          <w:b/>
          <w:u w:val="single"/>
        </w:rPr>
        <w:t>AND</w:t>
      </w:r>
      <w:r w:rsidRPr="001954A4">
        <w:t xml:space="preserve"> ER Doctor)</w:t>
      </w:r>
    </w:p>
    <w:p w14:paraId="036B5408" w14:textId="77777777" w:rsidR="003721AE" w:rsidRPr="00FB277F" w:rsidRDefault="003721AE" w:rsidP="00AE5DF5">
      <w:pPr>
        <w:spacing w:after="0" w:line="240" w:lineRule="auto"/>
        <w:rPr>
          <w:rFonts w:ascii="Perpetua" w:hAnsi="Perpetua"/>
          <w:sz w:val="24"/>
        </w:rPr>
      </w:pPr>
    </w:p>
    <w:p w14:paraId="694407B8" w14:textId="77777777" w:rsidR="00405107" w:rsidRPr="00405107" w:rsidRDefault="00405107" w:rsidP="00405107">
      <w:pPr>
        <w:pStyle w:val="Heading1"/>
        <w:jc w:val="center"/>
        <w:rPr>
          <w:b/>
          <w:bCs/>
        </w:rPr>
      </w:pPr>
      <w:r w:rsidRPr="00405107">
        <w:rPr>
          <w:b/>
          <w:bCs/>
        </w:rPr>
        <w:t>DEADLINE FOR APPLICATION AND PACKET</w:t>
      </w:r>
    </w:p>
    <w:p w14:paraId="71E906F7" w14:textId="77777777" w:rsidR="00405107" w:rsidRPr="00405107" w:rsidRDefault="00405107" w:rsidP="00405107">
      <w:pPr>
        <w:pStyle w:val="Heading1"/>
        <w:spacing w:before="0" w:line="240" w:lineRule="auto"/>
        <w:jc w:val="center"/>
        <w:rPr>
          <w:b/>
          <w:bCs/>
        </w:rPr>
      </w:pPr>
      <w:r w:rsidRPr="00405107">
        <w:rPr>
          <w:b/>
          <w:bCs/>
        </w:rPr>
        <w:t>MAY 15, 2026</w:t>
      </w:r>
    </w:p>
    <w:p w14:paraId="478372D9" w14:textId="77777777" w:rsidR="00EB0C7B" w:rsidRPr="00FB277F" w:rsidRDefault="00EB0C7B" w:rsidP="00AE5DF5">
      <w:pPr>
        <w:spacing w:line="240" w:lineRule="auto"/>
        <w:rPr>
          <w:rFonts w:ascii="Perpetua" w:hAnsi="Perpetua"/>
          <w:sz w:val="24"/>
        </w:rPr>
      </w:pPr>
    </w:p>
    <w:sectPr w:rsidR="00EB0C7B" w:rsidRPr="00FB277F" w:rsidSect="00B64EF7">
      <w:headerReference w:type="default" r:id="rId17"/>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637F" w14:textId="77777777" w:rsidR="009F2B57" w:rsidRDefault="009F2B57" w:rsidP="00A83F38">
      <w:pPr>
        <w:spacing w:after="0" w:line="240" w:lineRule="auto"/>
      </w:pPr>
      <w:r>
        <w:separator/>
      </w:r>
    </w:p>
  </w:endnote>
  <w:endnote w:type="continuationSeparator" w:id="0">
    <w:p w14:paraId="6E0578FD" w14:textId="77777777" w:rsidR="009F2B57" w:rsidRDefault="009F2B57" w:rsidP="00A8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9A14" w14:textId="77777777" w:rsidR="009F2B57" w:rsidRDefault="009F2B57" w:rsidP="00A83F38">
      <w:pPr>
        <w:spacing w:after="0" w:line="240" w:lineRule="auto"/>
      </w:pPr>
      <w:r>
        <w:separator/>
      </w:r>
    </w:p>
  </w:footnote>
  <w:footnote w:type="continuationSeparator" w:id="0">
    <w:p w14:paraId="11CAB888" w14:textId="77777777" w:rsidR="009F2B57" w:rsidRDefault="009F2B57" w:rsidP="00A8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FCE1" w14:textId="77777777" w:rsidR="00A83F38" w:rsidRDefault="00F63065" w:rsidP="00A83F38">
    <w:pPr>
      <w:pStyle w:val="Header"/>
      <w:jc w:val="center"/>
    </w:pPr>
    <w:r>
      <w:rPr>
        <w:noProof/>
      </w:rPr>
      <w:drawing>
        <wp:anchor distT="0" distB="0" distL="114300" distR="114300" simplePos="0" relativeHeight="251659264" behindDoc="1" locked="0" layoutInCell="1" allowOverlap="1" wp14:anchorId="5DFC9860" wp14:editId="384DC63B">
          <wp:simplePos x="0" y="0"/>
          <wp:positionH relativeFrom="page">
            <wp:posOffset>1685925</wp:posOffset>
          </wp:positionH>
          <wp:positionV relativeFrom="page">
            <wp:posOffset>209550</wp:posOffset>
          </wp:positionV>
          <wp:extent cx="4192524" cy="800100"/>
          <wp:effectExtent l="0" t="0" r="0" b="0"/>
          <wp:wrapNone/>
          <wp:docPr id="1" name="Picture 1" descr="Walter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lters State Community College Logo"/>
                  <pic:cNvPicPr/>
                </pic:nvPicPr>
                <pic:blipFill rotWithShape="1">
                  <a:blip r:embed="rId1">
                    <a:extLst>
                      <a:ext uri="{28A0092B-C50C-407E-A947-70E740481C1C}">
                        <a14:useLocalDpi xmlns:a14="http://schemas.microsoft.com/office/drawing/2010/main" val="0"/>
                      </a:ext>
                    </a:extLst>
                  </a:blip>
                  <a:srcRect l="1" t="3284" r="42414" b="88224"/>
                  <a:stretch/>
                </pic:blipFill>
                <pic:spPr bwMode="auto">
                  <a:xfrm>
                    <a:off x="0" y="0"/>
                    <a:ext cx="4192524"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B92B4A" w14:textId="77777777" w:rsidR="00A83F38" w:rsidRDefault="00A8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86189"/>
    <w:multiLevelType w:val="hybridMultilevel"/>
    <w:tmpl w:val="2B745B18"/>
    <w:lvl w:ilvl="0" w:tplc="88D02F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71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38"/>
    <w:rsid w:val="000769BD"/>
    <w:rsid w:val="00092636"/>
    <w:rsid w:val="000959AE"/>
    <w:rsid w:val="000A2B54"/>
    <w:rsid w:val="000B1B9A"/>
    <w:rsid w:val="000D3F6A"/>
    <w:rsid w:val="0013167C"/>
    <w:rsid w:val="00135A8D"/>
    <w:rsid w:val="001954A4"/>
    <w:rsid w:val="001E49E6"/>
    <w:rsid w:val="001F172B"/>
    <w:rsid w:val="00201360"/>
    <w:rsid w:val="00293D6C"/>
    <w:rsid w:val="002A122E"/>
    <w:rsid w:val="002B4C64"/>
    <w:rsid w:val="002D7AB7"/>
    <w:rsid w:val="003721AE"/>
    <w:rsid w:val="003A12C4"/>
    <w:rsid w:val="003F1831"/>
    <w:rsid w:val="00405107"/>
    <w:rsid w:val="00444702"/>
    <w:rsid w:val="00480EDA"/>
    <w:rsid w:val="00543743"/>
    <w:rsid w:val="005818B8"/>
    <w:rsid w:val="00594BA5"/>
    <w:rsid w:val="005E2FE6"/>
    <w:rsid w:val="005F1F8F"/>
    <w:rsid w:val="00674C6A"/>
    <w:rsid w:val="006B1BB5"/>
    <w:rsid w:val="007848CB"/>
    <w:rsid w:val="007C598C"/>
    <w:rsid w:val="008C20B0"/>
    <w:rsid w:val="008D0044"/>
    <w:rsid w:val="00993999"/>
    <w:rsid w:val="009E2DED"/>
    <w:rsid w:val="009F2B57"/>
    <w:rsid w:val="00A61C87"/>
    <w:rsid w:val="00A83F38"/>
    <w:rsid w:val="00AE5DF5"/>
    <w:rsid w:val="00B54ACB"/>
    <w:rsid w:val="00B64EF7"/>
    <w:rsid w:val="00C60355"/>
    <w:rsid w:val="00D40574"/>
    <w:rsid w:val="00E11EE6"/>
    <w:rsid w:val="00E7693F"/>
    <w:rsid w:val="00E82727"/>
    <w:rsid w:val="00EB0C7B"/>
    <w:rsid w:val="00F20433"/>
    <w:rsid w:val="00F63065"/>
    <w:rsid w:val="00FB277F"/>
    <w:rsid w:val="00FD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0DC7"/>
  <w15:chartTrackingRefBased/>
  <w15:docId w15:val="{6B22B918-4C59-40AB-B5BA-6C1D286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0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38"/>
  </w:style>
  <w:style w:type="paragraph" w:styleId="Footer">
    <w:name w:val="footer"/>
    <w:basedOn w:val="Normal"/>
    <w:link w:val="FooterChar"/>
    <w:uiPriority w:val="99"/>
    <w:unhideWhenUsed/>
    <w:rsid w:val="00A8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38"/>
  </w:style>
  <w:style w:type="character" w:styleId="Hyperlink">
    <w:name w:val="Hyperlink"/>
    <w:basedOn w:val="DefaultParagraphFont"/>
    <w:uiPriority w:val="99"/>
    <w:unhideWhenUsed/>
    <w:rsid w:val="00EB0C7B"/>
    <w:rPr>
      <w:color w:val="0563C1" w:themeColor="hyperlink"/>
      <w:u w:val="single"/>
    </w:rPr>
  </w:style>
  <w:style w:type="paragraph" w:styleId="ListParagraph">
    <w:name w:val="List Paragraph"/>
    <w:basedOn w:val="Normal"/>
    <w:uiPriority w:val="34"/>
    <w:qFormat/>
    <w:rsid w:val="003721AE"/>
    <w:pPr>
      <w:ind w:left="720"/>
      <w:contextualSpacing/>
    </w:pPr>
  </w:style>
  <w:style w:type="character" w:styleId="UnresolvedMention">
    <w:name w:val="Unresolved Mention"/>
    <w:basedOn w:val="DefaultParagraphFont"/>
    <w:uiPriority w:val="99"/>
    <w:semiHidden/>
    <w:unhideWhenUsed/>
    <w:rsid w:val="008D0044"/>
    <w:rPr>
      <w:color w:val="605E5C"/>
      <w:shd w:val="clear" w:color="auto" w:fill="E1DFDD"/>
    </w:rPr>
  </w:style>
  <w:style w:type="character" w:styleId="FollowedHyperlink">
    <w:name w:val="FollowedHyperlink"/>
    <w:basedOn w:val="DefaultParagraphFont"/>
    <w:uiPriority w:val="99"/>
    <w:semiHidden/>
    <w:unhideWhenUsed/>
    <w:rsid w:val="000769BD"/>
    <w:rPr>
      <w:color w:val="954F72" w:themeColor="followedHyperlink"/>
      <w:u w:val="single"/>
    </w:rPr>
  </w:style>
  <w:style w:type="character" w:customStyle="1" w:styleId="Heading1Char">
    <w:name w:val="Heading 1 Char"/>
    <w:basedOn w:val="DefaultParagraphFont"/>
    <w:link w:val="Heading1"/>
    <w:uiPriority w:val="9"/>
    <w:rsid w:val="00D405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057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0574"/>
    <w:pPr>
      <w:spacing w:after="0" w:line="240" w:lineRule="auto"/>
    </w:pPr>
  </w:style>
  <w:style w:type="table" w:styleId="TableGrid">
    <w:name w:val="Table Grid"/>
    <w:basedOn w:val="TableNormal"/>
    <w:uiPriority w:val="39"/>
    <w:rsid w:val="00D4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405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ws.edu/portal/app_creation/index.aspx" TargetMode="External"/><Relationship Id="rId13" Type="http://schemas.openxmlformats.org/officeDocument/2006/relationships/hyperlink" Target="mailto:cindy.turnmire@ws.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barry@ws.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s.edu/academics/programs/tc/public-safety-paramedi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reeves@ws.edu" TargetMode="External"/><Relationship Id="rId5" Type="http://schemas.openxmlformats.org/officeDocument/2006/relationships/webSettings" Target="webSettings.xml"/><Relationship Id="rId15" Type="http://schemas.openxmlformats.org/officeDocument/2006/relationships/hyperlink" Target="mailto:chad.bryant@ws.edu" TargetMode="External"/><Relationship Id="rId10" Type="http://schemas.openxmlformats.org/officeDocument/2006/relationships/hyperlink" Target="https://ws.edu/cost-aid/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s.edu/student-services/bookstore/index.aspx" TargetMode="External"/><Relationship Id="rId14" Type="http://schemas.openxmlformats.org/officeDocument/2006/relationships/hyperlink" Target="mailto:hayley.ratcliff@w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EE5E-86BF-46EA-A09C-0CA64974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2552</Words>
  <Characters>15069</Characters>
  <Application>Microsoft Office Word</Application>
  <DocSecurity>0</DocSecurity>
  <Lines>351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Ashley B</dc:creator>
  <cp:keywords/>
  <dc:description/>
  <cp:lastModifiedBy>Summerall, Dawn M</cp:lastModifiedBy>
  <cp:revision>4</cp:revision>
  <dcterms:created xsi:type="dcterms:W3CDTF">2025-12-10T19:23:00Z</dcterms:created>
  <dcterms:modified xsi:type="dcterms:W3CDTF">2025-12-10T19:34:00Z</dcterms:modified>
</cp:coreProperties>
</file>